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1128B" w14:textId="05D2589D" w:rsidR="007A2CD7" w:rsidRPr="001A7896" w:rsidRDefault="007A2CD7" w:rsidP="00B17D17">
      <w:pPr>
        <w:jc w:val="center"/>
        <w:rPr>
          <w:rFonts w:ascii="Times New Roman" w:hAnsi="Times New Roman" w:cs="Times New Roman"/>
          <w:b/>
          <w:sz w:val="24"/>
          <w:szCs w:val="24"/>
        </w:rPr>
      </w:pPr>
      <w:r w:rsidRPr="001A7896">
        <w:rPr>
          <w:rFonts w:ascii="Times New Roman" w:hAnsi="Times New Roman" w:cs="Times New Roman"/>
          <w:b/>
          <w:sz w:val="24"/>
          <w:szCs w:val="24"/>
        </w:rPr>
        <w:t>Eljárásrend a kettős állampolgársággal rendelkező, valamint a nem magy</w:t>
      </w:r>
      <w:r w:rsidR="002542FD" w:rsidRPr="001A7896">
        <w:rPr>
          <w:rFonts w:ascii="Times New Roman" w:hAnsi="Times New Roman" w:cs="Times New Roman"/>
          <w:b/>
          <w:sz w:val="24"/>
          <w:szCs w:val="24"/>
        </w:rPr>
        <w:t xml:space="preserve">ar állampolgárságú hallgatók, </w:t>
      </w:r>
      <w:r w:rsidRPr="001A7896">
        <w:rPr>
          <w:rFonts w:ascii="Times New Roman" w:hAnsi="Times New Roman" w:cs="Times New Roman"/>
          <w:b/>
          <w:sz w:val="24"/>
          <w:szCs w:val="24"/>
        </w:rPr>
        <w:t>a nem magyarországi felsőoktatási intézményben hallga</w:t>
      </w:r>
      <w:r w:rsidR="00CC2175">
        <w:rPr>
          <w:rFonts w:ascii="Times New Roman" w:hAnsi="Times New Roman" w:cs="Times New Roman"/>
          <w:b/>
          <w:sz w:val="24"/>
          <w:szCs w:val="24"/>
        </w:rPr>
        <w:t xml:space="preserve">tói jogviszonyban állók, valamint a munkavállalók </w:t>
      </w:r>
      <w:r w:rsidRPr="001A7896">
        <w:rPr>
          <w:rFonts w:ascii="Times New Roman" w:hAnsi="Times New Roman" w:cs="Times New Roman"/>
          <w:b/>
          <w:sz w:val="24"/>
          <w:szCs w:val="24"/>
        </w:rPr>
        <w:t>Magyarországra történő beutazásának és egészségügyi vizsgálatának speciális szabályairól</w:t>
      </w:r>
    </w:p>
    <w:p w14:paraId="27C797E3" w14:textId="007FBC39" w:rsidR="007E7F5C" w:rsidRPr="001A7896" w:rsidRDefault="007E7F5C" w:rsidP="00B17D17">
      <w:pPr>
        <w:jc w:val="center"/>
        <w:rPr>
          <w:rFonts w:ascii="Times New Roman" w:hAnsi="Times New Roman" w:cs="Times New Roman"/>
          <w:b/>
          <w:sz w:val="24"/>
          <w:szCs w:val="24"/>
        </w:rPr>
      </w:pPr>
      <w:r w:rsidRPr="001A7896">
        <w:rPr>
          <w:rFonts w:ascii="Times New Roman" w:hAnsi="Times New Roman" w:cs="Times New Roman"/>
          <w:b/>
          <w:sz w:val="24"/>
          <w:szCs w:val="24"/>
        </w:rPr>
        <w:t xml:space="preserve">Hatályos: 2020. szeptember </w:t>
      </w:r>
      <w:r w:rsidR="0029121F">
        <w:rPr>
          <w:rFonts w:ascii="Times New Roman" w:hAnsi="Times New Roman" w:cs="Times New Roman"/>
          <w:b/>
          <w:sz w:val="24"/>
          <w:szCs w:val="24"/>
        </w:rPr>
        <w:t>8</w:t>
      </w:r>
      <w:r w:rsidR="00C53763" w:rsidRPr="001A7896">
        <w:rPr>
          <w:rFonts w:ascii="Times New Roman" w:hAnsi="Times New Roman" w:cs="Times New Roman"/>
          <w:b/>
          <w:sz w:val="24"/>
          <w:szCs w:val="24"/>
        </w:rPr>
        <w:t>.</w:t>
      </w:r>
    </w:p>
    <w:p w14:paraId="2E84FE52" w14:textId="3C5282B8" w:rsidR="00B17D17" w:rsidRPr="001A7896" w:rsidRDefault="00B17D17" w:rsidP="00B17D17">
      <w:pPr>
        <w:pStyle w:val="Listaszerbekezds"/>
        <w:numPr>
          <w:ilvl w:val="0"/>
          <w:numId w:val="6"/>
        </w:numPr>
        <w:jc w:val="center"/>
        <w:rPr>
          <w:rFonts w:ascii="Times New Roman" w:hAnsi="Times New Roman" w:cs="Times New Roman"/>
          <w:b/>
          <w:sz w:val="24"/>
          <w:szCs w:val="24"/>
        </w:rPr>
      </w:pPr>
      <w:r w:rsidRPr="001A7896">
        <w:rPr>
          <w:rFonts w:ascii="Times New Roman" w:hAnsi="Times New Roman" w:cs="Times New Roman"/>
          <w:b/>
          <w:sz w:val="24"/>
          <w:szCs w:val="24"/>
        </w:rPr>
        <w:t>Általános szabályok</w:t>
      </w:r>
    </w:p>
    <w:p w14:paraId="07CCD09A" w14:textId="4C8E891D" w:rsidR="0078505D" w:rsidRPr="001A7896" w:rsidRDefault="0078505D" w:rsidP="0078505D">
      <w:pPr>
        <w:shd w:val="clear" w:color="auto" w:fill="FFFFFF"/>
        <w:spacing w:after="0" w:line="240" w:lineRule="atLeast"/>
        <w:outlineLvl w:val="2"/>
        <w:rPr>
          <w:rFonts w:ascii="Arial" w:eastAsia="Times New Roman" w:hAnsi="Arial" w:cs="Arial"/>
          <w:sz w:val="24"/>
          <w:szCs w:val="24"/>
          <w:lang w:eastAsia="hu-HU"/>
        </w:rPr>
      </w:pPr>
    </w:p>
    <w:p w14:paraId="358E7EC5" w14:textId="215A2B52" w:rsidR="004F6F8C" w:rsidRPr="001A7896" w:rsidRDefault="004F6F8C" w:rsidP="002542FD">
      <w:pPr>
        <w:pStyle w:val="Listaszerbekezds"/>
        <w:numPr>
          <w:ilvl w:val="0"/>
          <w:numId w:val="14"/>
        </w:numPr>
        <w:ind w:left="284" w:hanging="284"/>
        <w:jc w:val="both"/>
        <w:rPr>
          <w:rFonts w:ascii="Times New Roman" w:hAnsi="Times New Roman" w:cs="Times New Roman"/>
          <w:sz w:val="24"/>
          <w:szCs w:val="24"/>
        </w:rPr>
      </w:pPr>
      <w:r w:rsidRPr="001A7896">
        <w:rPr>
          <w:rFonts w:ascii="Times New Roman" w:hAnsi="Times New Roman" w:cs="Times New Roman"/>
          <w:sz w:val="24"/>
          <w:szCs w:val="24"/>
        </w:rPr>
        <w:t>A hallgató a Magyarország területére történő belépést</w:t>
      </w:r>
      <w:r w:rsidR="002542FD" w:rsidRPr="001A7896">
        <w:rPr>
          <w:rFonts w:ascii="Times New Roman" w:hAnsi="Times New Roman" w:cs="Times New Roman"/>
          <w:sz w:val="24"/>
          <w:szCs w:val="24"/>
        </w:rPr>
        <w:t xml:space="preserve"> követően 24 órán belül köteles </w:t>
      </w:r>
      <w:r w:rsidRPr="001A7896">
        <w:rPr>
          <w:rFonts w:ascii="Times New Roman" w:hAnsi="Times New Roman" w:cs="Times New Roman"/>
          <w:sz w:val="24"/>
          <w:szCs w:val="24"/>
        </w:rPr>
        <w:t>felvenni a kapcsolatot azon felsőoktatási intézménnyel, amelynek a hallgatója,</w:t>
      </w:r>
      <w:r w:rsidR="002542FD" w:rsidRPr="001A7896">
        <w:rPr>
          <w:rFonts w:ascii="Times New Roman" w:hAnsi="Times New Roman" w:cs="Times New Roman"/>
          <w:sz w:val="24"/>
          <w:szCs w:val="24"/>
        </w:rPr>
        <w:t xml:space="preserve"> valamint </w:t>
      </w:r>
      <w:r w:rsidRPr="001A7896">
        <w:rPr>
          <w:rFonts w:ascii="Times New Roman" w:hAnsi="Times New Roman" w:cs="Times New Roman"/>
          <w:sz w:val="24"/>
          <w:szCs w:val="24"/>
        </w:rPr>
        <w:t>megjelenni az ig</w:t>
      </w:r>
      <w:r w:rsidR="00DA1745" w:rsidRPr="001A7896">
        <w:rPr>
          <w:rFonts w:ascii="Times New Roman" w:hAnsi="Times New Roman" w:cs="Times New Roman"/>
          <w:sz w:val="24"/>
          <w:szCs w:val="24"/>
        </w:rPr>
        <w:t>azoláson megadott szálláshelyen</w:t>
      </w:r>
      <w:r w:rsidR="002542FD" w:rsidRPr="001A7896">
        <w:rPr>
          <w:rFonts w:ascii="Times New Roman" w:hAnsi="Times New Roman" w:cs="Times New Roman"/>
          <w:sz w:val="24"/>
          <w:szCs w:val="24"/>
        </w:rPr>
        <w:t>.</w:t>
      </w:r>
    </w:p>
    <w:p w14:paraId="2AEC2B1C" w14:textId="77777777" w:rsidR="004F6F8C" w:rsidRPr="001A7896" w:rsidRDefault="004F6F8C" w:rsidP="004F6F8C">
      <w:pPr>
        <w:pStyle w:val="Listaszerbekezds"/>
        <w:jc w:val="both"/>
        <w:rPr>
          <w:rFonts w:ascii="Times New Roman" w:hAnsi="Times New Roman" w:cs="Times New Roman"/>
          <w:sz w:val="24"/>
          <w:szCs w:val="24"/>
        </w:rPr>
      </w:pPr>
    </w:p>
    <w:p w14:paraId="58C8C99A" w14:textId="7A6358FC" w:rsidR="004F6F8C" w:rsidRPr="001A7896" w:rsidRDefault="00B17D17" w:rsidP="004F6F8C">
      <w:pPr>
        <w:pStyle w:val="Listaszerbekezds"/>
        <w:numPr>
          <w:ilvl w:val="0"/>
          <w:numId w:val="14"/>
        </w:numPr>
        <w:ind w:left="284" w:hanging="284"/>
        <w:jc w:val="both"/>
        <w:rPr>
          <w:rFonts w:ascii="Times New Roman" w:hAnsi="Times New Roman" w:cs="Times New Roman"/>
          <w:sz w:val="24"/>
          <w:szCs w:val="24"/>
        </w:rPr>
      </w:pPr>
      <w:r w:rsidRPr="001A7896">
        <w:rPr>
          <w:rFonts w:ascii="Times New Roman" w:hAnsi="Times New Roman" w:cs="Times New Roman"/>
          <w:sz w:val="24"/>
          <w:szCs w:val="24"/>
        </w:rPr>
        <w:t>A felsőoktatási intézmény a külföldről történő beutazáshoz</w:t>
      </w:r>
    </w:p>
    <w:p w14:paraId="4740404B" w14:textId="4894BA5D" w:rsidR="00BE6FA2" w:rsidRPr="001A7896" w:rsidRDefault="00B17D17" w:rsidP="00BE6FA2">
      <w:pPr>
        <w:pStyle w:val="Listaszerbekezds"/>
        <w:numPr>
          <w:ilvl w:val="1"/>
          <w:numId w:val="16"/>
        </w:numPr>
        <w:jc w:val="both"/>
        <w:rPr>
          <w:rFonts w:ascii="Times New Roman" w:hAnsi="Times New Roman" w:cs="Times New Roman"/>
          <w:sz w:val="24"/>
          <w:szCs w:val="24"/>
        </w:rPr>
      </w:pPr>
      <w:r w:rsidRPr="001A7896">
        <w:rPr>
          <w:rFonts w:ascii="Times New Roman" w:hAnsi="Times New Roman" w:cs="Times New Roman"/>
          <w:sz w:val="24"/>
          <w:szCs w:val="24"/>
        </w:rPr>
        <w:t>a</w:t>
      </w:r>
      <w:r w:rsidR="00F63CE2" w:rsidRPr="001A7896">
        <w:rPr>
          <w:rFonts w:ascii="Times New Roman" w:hAnsi="Times New Roman" w:cs="Times New Roman"/>
          <w:sz w:val="24"/>
          <w:szCs w:val="24"/>
        </w:rPr>
        <w:t xml:space="preserve"> </w:t>
      </w:r>
      <w:r w:rsidR="004F6F8C" w:rsidRPr="001A7896">
        <w:rPr>
          <w:rFonts w:ascii="Times New Roman" w:hAnsi="Times New Roman" w:cs="Times New Roman"/>
          <w:sz w:val="24"/>
          <w:szCs w:val="24"/>
        </w:rPr>
        <w:t>magyarországi felsőoktatási intézményben hallgatói jogviszonnyal rendelkező</w:t>
      </w:r>
      <w:r w:rsidR="00DA1745" w:rsidRPr="001A7896">
        <w:rPr>
          <w:rFonts w:ascii="Times New Roman" w:hAnsi="Times New Roman" w:cs="Times New Roman"/>
          <w:sz w:val="24"/>
          <w:szCs w:val="24"/>
        </w:rPr>
        <w:t xml:space="preserve"> valamennyi</w:t>
      </w:r>
      <w:r w:rsidRPr="001A7896">
        <w:rPr>
          <w:rFonts w:ascii="Times New Roman" w:hAnsi="Times New Roman" w:cs="Times New Roman"/>
          <w:sz w:val="24"/>
          <w:szCs w:val="24"/>
        </w:rPr>
        <w:t xml:space="preserve"> </w:t>
      </w:r>
      <w:r w:rsidR="00DA1745" w:rsidRPr="001A7896">
        <w:rPr>
          <w:rFonts w:ascii="Times New Roman" w:hAnsi="Times New Roman" w:cs="Times New Roman"/>
          <w:sz w:val="24"/>
          <w:szCs w:val="24"/>
        </w:rPr>
        <w:t>kettős állampolgár</w:t>
      </w:r>
      <w:r w:rsidR="004F6F8C" w:rsidRPr="001A7896">
        <w:rPr>
          <w:rFonts w:ascii="Times New Roman" w:hAnsi="Times New Roman" w:cs="Times New Roman"/>
          <w:sz w:val="24"/>
          <w:szCs w:val="24"/>
        </w:rPr>
        <w:t xml:space="preserve"> </w:t>
      </w:r>
      <w:r w:rsidR="00C53763" w:rsidRPr="001A7896">
        <w:rPr>
          <w:rFonts w:ascii="Times New Roman" w:hAnsi="Times New Roman" w:cs="Times New Roman"/>
          <w:sz w:val="24"/>
          <w:szCs w:val="24"/>
        </w:rPr>
        <w:t xml:space="preserve">és </w:t>
      </w:r>
      <w:r w:rsidRPr="001A7896">
        <w:rPr>
          <w:rFonts w:ascii="Times New Roman" w:hAnsi="Times New Roman" w:cs="Times New Roman"/>
          <w:sz w:val="24"/>
          <w:szCs w:val="24"/>
        </w:rPr>
        <w:t>nem magyar állampolgárságú hallgató</w:t>
      </w:r>
      <w:r w:rsidR="004F6F8C" w:rsidRPr="001A7896">
        <w:rPr>
          <w:rFonts w:ascii="Times New Roman" w:hAnsi="Times New Roman" w:cs="Times New Roman"/>
          <w:sz w:val="24"/>
          <w:szCs w:val="24"/>
        </w:rPr>
        <w:t xml:space="preserve"> részére a</w:t>
      </w:r>
      <w:r w:rsidR="002542FD" w:rsidRPr="001A7896">
        <w:rPr>
          <w:rFonts w:ascii="Times New Roman" w:hAnsi="Times New Roman" w:cs="Times New Roman"/>
          <w:sz w:val="24"/>
          <w:szCs w:val="24"/>
        </w:rPr>
        <w:t>z</w:t>
      </w:r>
      <w:r w:rsidR="004F6F8C" w:rsidRPr="001A7896">
        <w:rPr>
          <w:rFonts w:ascii="Times New Roman" w:hAnsi="Times New Roman" w:cs="Times New Roman"/>
          <w:sz w:val="24"/>
          <w:szCs w:val="24"/>
        </w:rPr>
        <w:t xml:space="preserve"> </w:t>
      </w:r>
      <w:r w:rsidR="00185235" w:rsidRPr="001A7896">
        <w:rPr>
          <w:rFonts w:ascii="Times New Roman" w:hAnsi="Times New Roman" w:cs="Times New Roman"/>
          <w:i/>
          <w:sz w:val="24"/>
          <w:szCs w:val="24"/>
        </w:rPr>
        <w:t>1</w:t>
      </w:r>
      <w:r w:rsidR="004F6F8C" w:rsidRPr="001A7896">
        <w:rPr>
          <w:rFonts w:ascii="Times New Roman" w:hAnsi="Times New Roman" w:cs="Times New Roman"/>
          <w:i/>
          <w:sz w:val="24"/>
          <w:szCs w:val="24"/>
        </w:rPr>
        <w:t>. számú melléklet</w:t>
      </w:r>
    </w:p>
    <w:p w14:paraId="2E0FA046" w14:textId="014ED6D8" w:rsidR="004F6F8C" w:rsidRPr="001A7896" w:rsidRDefault="004F6F8C" w:rsidP="00BE6FA2">
      <w:pPr>
        <w:pStyle w:val="Listaszerbekezds"/>
        <w:numPr>
          <w:ilvl w:val="1"/>
          <w:numId w:val="16"/>
        </w:numPr>
        <w:jc w:val="both"/>
        <w:rPr>
          <w:rFonts w:ascii="Times New Roman" w:hAnsi="Times New Roman" w:cs="Times New Roman"/>
          <w:sz w:val="24"/>
          <w:szCs w:val="24"/>
        </w:rPr>
      </w:pPr>
      <w:r w:rsidRPr="001A7896">
        <w:rPr>
          <w:rFonts w:ascii="Times New Roman" w:hAnsi="Times New Roman" w:cs="Times New Roman"/>
          <w:sz w:val="24"/>
          <w:szCs w:val="24"/>
        </w:rPr>
        <w:t>a nem magyarországi felsőoktatási intézményben hallgatói jogviszonyban álló hallgató mobilitás (részképzés, szakmai gyakorlat vagy rövid tanulmányút</w:t>
      </w:r>
      <w:r w:rsidR="00DA1745" w:rsidRPr="001A7896">
        <w:rPr>
          <w:rFonts w:ascii="Times New Roman" w:hAnsi="Times New Roman" w:cs="Times New Roman"/>
          <w:sz w:val="24"/>
          <w:szCs w:val="24"/>
        </w:rPr>
        <w:t>) céljából történő beutazásához</w:t>
      </w:r>
      <w:r w:rsidRPr="001A7896">
        <w:rPr>
          <w:rFonts w:ascii="Times New Roman" w:hAnsi="Times New Roman" w:cs="Times New Roman"/>
          <w:sz w:val="24"/>
          <w:szCs w:val="24"/>
        </w:rPr>
        <w:t xml:space="preserve"> a </w:t>
      </w:r>
      <w:r w:rsidR="00185235" w:rsidRPr="001A7896">
        <w:rPr>
          <w:rFonts w:ascii="Times New Roman" w:hAnsi="Times New Roman" w:cs="Times New Roman"/>
          <w:i/>
          <w:sz w:val="24"/>
          <w:szCs w:val="24"/>
        </w:rPr>
        <w:t>2</w:t>
      </w:r>
      <w:r w:rsidRPr="001A7896">
        <w:rPr>
          <w:rFonts w:ascii="Times New Roman" w:hAnsi="Times New Roman" w:cs="Times New Roman"/>
          <w:i/>
          <w:sz w:val="24"/>
          <w:szCs w:val="24"/>
        </w:rPr>
        <w:t xml:space="preserve">. számú melléklet </w:t>
      </w:r>
    </w:p>
    <w:p w14:paraId="7A9E9DBB" w14:textId="5FA57B01" w:rsidR="004F6F8C" w:rsidRPr="001A7896" w:rsidRDefault="004F6F8C" w:rsidP="00B17D17">
      <w:pPr>
        <w:jc w:val="both"/>
        <w:rPr>
          <w:rFonts w:ascii="Times New Roman" w:hAnsi="Times New Roman" w:cs="Times New Roman"/>
          <w:sz w:val="24"/>
          <w:szCs w:val="24"/>
        </w:rPr>
      </w:pPr>
      <w:r w:rsidRPr="001A7896">
        <w:rPr>
          <w:rFonts w:ascii="Times New Roman" w:hAnsi="Times New Roman" w:cs="Times New Roman"/>
          <w:sz w:val="24"/>
          <w:szCs w:val="24"/>
        </w:rPr>
        <w:t>szerinti igazolást állítja ki.</w:t>
      </w:r>
    </w:p>
    <w:p w14:paraId="4A082161" w14:textId="008866D7" w:rsidR="00B17D17" w:rsidRPr="001A7896" w:rsidRDefault="004D700F" w:rsidP="00BE6FA2">
      <w:pPr>
        <w:pStyle w:val="Listaszerbekezds"/>
        <w:numPr>
          <w:ilvl w:val="0"/>
          <w:numId w:val="16"/>
        </w:numPr>
        <w:ind w:left="284" w:hanging="284"/>
        <w:jc w:val="both"/>
        <w:rPr>
          <w:rFonts w:ascii="Times New Roman" w:hAnsi="Times New Roman" w:cs="Times New Roman"/>
          <w:sz w:val="24"/>
          <w:szCs w:val="24"/>
        </w:rPr>
      </w:pPr>
      <w:r w:rsidRPr="001A7896">
        <w:rPr>
          <w:rFonts w:ascii="Times New Roman" w:hAnsi="Times New Roman" w:cs="Times New Roman"/>
          <w:sz w:val="24"/>
          <w:szCs w:val="24"/>
        </w:rPr>
        <w:t>Az érintett hallgató nem személyes adatai (</w:t>
      </w:r>
      <w:r w:rsidR="002542FD" w:rsidRPr="001A7896">
        <w:rPr>
          <w:rFonts w:ascii="Times New Roman" w:hAnsi="Times New Roman" w:cs="Times New Roman"/>
          <w:sz w:val="24"/>
          <w:szCs w:val="24"/>
        </w:rPr>
        <w:t>útlevél</w:t>
      </w:r>
      <w:r w:rsidR="00F63CE2" w:rsidRPr="001A7896">
        <w:rPr>
          <w:rFonts w:ascii="Times New Roman" w:hAnsi="Times New Roman" w:cs="Times New Roman"/>
          <w:sz w:val="24"/>
          <w:szCs w:val="24"/>
        </w:rPr>
        <w:t xml:space="preserve">/egyéb úti okmány </w:t>
      </w:r>
      <w:r w:rsidRPr="001A7896">
        <w:rPr>
          <w:rFonts w:ascii="Times New Roman" w:hAnsi="Times New Roman" w:cs="Times New Roman"/>
          <w:sz w:val="24"/>
          <w:szCs w:val="24"/>
        </w:rPr>
        <w:t xml:space="preserve">száma és állampolgársága) alapján történő azonosítása </w:t>
      </w:r>
      <w:r w:rsidR="00B17D17" w:rsidRPr="001A7896">
        <w:rPr>
          <w:rFonts w:ascii="Times New Roman" w:hAnsi="Times New Roman" w:cs="Times New Roman"/>
          <w:sz w:val="24"/>
          <w:szCs w:val="24"/>
        </w:rPr>
        <w:t>az Országos Rendőr-főkapitányság általi ellenőrzéséhez kialakított központi egysége</w:t>
      </w:r>
      <w:r w:rsidR="00BD481E" w:rsidRPr="001A7896">
        <w:rPr>
          <w:rFonts w:ascii="Times New Roman" w:hAnsi="Times New Roman" w:cs="Times New Roman"/>
          <w:sz w:val="24"/>
          <w:szCs w:val="24"/>
        </w:rPr>
        <w:t xml:space="preserve">s elektronikus felületen </w:t>
      </w:r>
      <w:r w:rsidR="00B17D17" w:rsidRPr="001A7896">
        <w:rPr>
          <w:rFonts w:ascii="Times New Roman" w:hAnsi="Times New Roman" w:cs="Times New Roman"/>
          <w:sz w:val="24"/>
          <w:szCs w:val="24"/>
        </w:rPr>
        <w:t>kerül</w:t>
      </w:r>
      <w:r w:rsidR="00D54725" w:rsidRPr="001A7896">
        <w:rPr>
          <w:rFonts w:ascii="Times New Roman" w:hAnsi="Times New Roman" w:cs="Times New Roman"/>
          <w:sz w:val="24"/>
          <w:szCs w:val="24"/>
        </w:rPr>
        <w:t>nek</w:t>
      </w:r>
      <w:r w:rsidR="00B17D17" w:rsidRPr="001A7896">
        <w:rPr>
          <w:rFonts w:ascii="Times New Roman" w:hAnsi="Times New Roman" w:cs="Times New Roman"/>
          <w:sz w:val="24"/>
          <w:szCs w:val="24"/>
        </w:rPr>
        <w:t xml:space="preserve"> rögzítésre.</w:t>
      </w:r>
    </w:p>
    <w:p w14:paraId="2B441E18" w14:textId="77777777" w:rsidR="004F6F8C" w:rsidRPr="001A7896" w:rsidRDefault="004F6F8C" w:rsidP="004F6F8C">
      <w:pPr>
        <w:pStyle w:val="Listaszerbekezds"/>
        <w:ind w:left="284"/>
        <w:jc w:val="both"/>
        <w:rPr>
          <w:rFonts w:ascii="Times New Roman" w:hAnsi="Times New Roman" w:cs="Times New Roman"/>
          <w:sz w:val="24"/>
          <w:szCs w:val="24"/>
        </w:rPr>
      </w:pPr>
    </w:p>
    <w:p w14:paraId="6CE1DCB9" w14:textId="51DA8273" w:rsidR="0074788F" w:rsidRPr="001A7896" w:rsidRDefault="0078505D" w:rsidP="00B17D17">
      <w:pPr>
        <w:pStyle w:val="Listaszerbekezds"/>
        <w:numPr>
          <w:ilvl w:val="0"/>
          <w:numId w:val="6"/>
        </w:numPr>
        <w:jc w:val="center"/>
        <w:rPr>
          <w:rFonts w:ascii="Times New Roman" w:hAnsi="Times New Roman" w:cs="Times New Roman"/>
          <w:b/>
          <w:sz w:val="24"/>
          <w:szCs w:val="24"/>
        </w:rPr>
      </w:pPr>
      <w:r w:rsidRPr="001A7896">
        <w:rPr>
          <w:rFonts w:ascii="Times New Roman" w:hAnsi="Times New Roman" w:cs="Times New Roman"/>
          <w:b/>
          <w:sz w:val="24"/>
          <w:szCs w:val="24"/>
        </w:rPr>
        <w:t>A magyar állampolgárral azonos megítélés alá eső külföldi hallgatók beutazására és egészségügyi vizsgálatára vonatkozó szabályok</w:t>
      </w:r>
    </w:p>
    <w:p w14:paraId="69A6E1F8" w14:textId="3CB5C814" w:rsidR="0078505D" w:rsidRPr="001A7896" w:rsidRDefault="0078505D" w:rsidP="004933D1">
      <w:pPr>
        <w:jc w:val="both"/>
        <w:rPr>
          <w:rFonts w:ascii="Times New Roman" w:hAnsi="Times New Roman" w:cs="Times New Roman"/>
          <w:sz w:val="24"/>
          <w:szCs w:val="24"/>
        </w:rPr>
      </w:pPr>
      <w:r w:rsidRPr="001A7896">
        <w:rPr>
          <w:rFonts w:ascii="Times New Roman" w:hAnsi="Times New Roman" w:cs="Times New Roman"/>
          <w:sz w:val="24"/>
          <w:szCs w:val="24"/>
        </w:rPr>
        <w:t xml:space="preserve">A járványügyi készültségi időszak utazási korlátozásairól szóló </w:t>
      </w:r>
      <w:r w:rsidR="00C53763" w:rsidRPr="001A7896">
        <w:rPr>
          <w:rFonts w:ascii="Times New Roman" w:hAnsi="Times New Roman" w:cs="Times New Roman"/>
          <w:sz w:val="24"/>
          <w:szCs w:val="24"/>
        </w:rPr>
        <w:t xml:space="preserve">408/2020. (VIII. 30.) </w:t>
      </w:r>
      <w:r w:rsidRPr="001A7896">
        <w:rPr>
          <w:rFonts w:ascii="Times New Roman" w:hAnsi="Times New Roman" w:cs="Times New Roman"/>
          <w:sz w:val="24"/>
          <w:szCs w:val="24"/>
        </w:rPr>
        <w:t>Korm. rendelet (a továbbiakban: Korm. rendelet) szerint a magyar állampolgárral azonos megítélés alá esik, aki rendelkezik az idegenrendészeti hatóság valamely jogcímen 90 napot meghaladó idejű tartózkodásra kiadott, érvényes Magyarország területén való tartózkodásra jogosító engedélyével, vagy tartózkodási engedéllyel (D-típusú vízum), és az erről szóló okmányt belépéskor bemutatja.</w:t>
      </w:r>
    </w:p>
    <w:p w14:paraId="0B4E1647" w14:textId="24C968AE" w:rsidR="00574D15" w:rsidRPr="001A7896" w:rsidRDefault="00574D15" w:rsidP="00C67AA4">
      <w:pPr>
        <w:pStyle w:val="Listaszerbekezds"/>
        <w:numPr>
          <w:ilvl w:val="0"/>
          <w:numId w:val="11"/>
        </w:numPr>
        <w:jc w:val="both"/>
        <w:rPr>
          <w:rFonts w:ascii="Times New Roman" w:hAnsi="Times New Roman" w:cs="Times New Roman"/>
          <w:sz w:val="24"/>
          <w:szCs w:val="24"/>
        </w:rPr>
      </w:pPr>
      <w:r w:rsidRPr="001A7896">
        <w:rPr>
          <w:rFonts w:ascii="Times New Roman" w:hAnsi="Times New Roman" w:cs="Times New Roman"/>
          <w:sz w:val="24"/>
          <w:szCs w:val="24"/>
        </w:rPr>
        <w:t>Külföldről történő belépése során a hallgató egészségügyi vizsgálaton es</w:t>
      </w:r>
      <w:r w:rsidR="00C53763" w:rsidRPr="001A7896">
        <w:rPr>
          <w:rFonts w:ascii="Times New Roman" w:hAnsi="Times New Roman" w:cs="Times New Roman"/>
          <w:sz w:val="24"/>
          <w:szCs w:val="24"/>
        </w:rPr>
        <w:t>het</w:t>
      </w:r>
      <w:r w:rsidRPr="001A7896">
        <w:rPr>
          <w:rFonts w:ascii="Times New Roman" w:hAnsi="Times New Roman" w:cs="Times New Roman"/>
          <w:sz w:val="24"/>
          <w:szCs w:val="24"/>
        </w:rPr>
        <w:t xml:space="preserve"> át, amelynek tűrésére köteles.</w:t>
      </w:r>
    </w:p>
    <w:p w14:paraId="443E8168" w14:textId="7CA4B2B3" w:rsidR="00574D15" w:rsidRPr="001A7896" w:rsidRDefault="00574D15" w:rsidP="00C67AA4">
      <w:pPr>
        <w:pStyle w:val="Listaszerbekezds"/>
        <w:numPr>
          <w:ilvl w:val="0"/>
          <w:numId w:val="11"/>
        </w:numPr>
        <w:jc w:val="both"/>
        <w:rPr>
          <w:rFonts w:ascii="Times New Roman" w:hAnsi="Times New Roman" w:cs="Times New Roman"/>
          <w:sz w:val="24"/>
          <w:szCs w:val="24"/>
        </w:rPr>
      </w:pPr>
      <w:r w:rsidRPr="001A7896">
        <w:rPr>
          <w:rFonts w:ascii="Times New Roman" w:hAnsi="Times New Roman" w:cs="Times New Roman"/>
          <w:sz w:val="24"/>
          <w:szCs w:val="24"/>
        </w:rPr>
        <w:t>Ha az egészségügyi vizsgálat a fertőzés gyanúját állapítja meg, az illetékes járványügyi hatóság által meghatározottak szerint kijelölt karanténban vagy – ha az nem jelent járványügyi kockázatot – hatósági házi karanténban kerül elhelyezésre.</w:t>
      </w:r>
    </w:p>
    <w:p w14:paraId="63417314" w14:textId="55688672" w:rsidR="00574D15" w:rsidRPr="001A7896" w:rsidRDefault="00574D15" w:rsidP="00C67AA4">
      <w:pPr>
        <w:pStyle w:val="Listaszerbekezds"/>
        <w:numPr>
          <w:ilvl w:val="0"/>
          <w:numId w:val="11"/>
        </w:numPr>
        <w:jc w:val="both"/>
        <w:rPr>
          <w:rFonts w:ascii="Times New Roman" w:hAnsi="Times New Roman" w:cs="Times New Roman"/>
          <w:sz w:val="24"/>
          <w:szCs w:val="24"/>
        </w:rPr>
      </w:pPr>
      <w:r w:rsidRPr="001A7896">
        <w:rPr>
          <w:rFonts w:ascii="Times New Roman" w:hAnsi="Times New Roman" w:cs="Times New Roman"/>
          <w:sz w:val="24"/>
          <w:szCs w:val="24"/>
        </w:rPr>
        <w:t>Ha az egészségügyi vizsgálat fertőzés gyanúját nem állapítja meg, és</w:t>
      </w:r>
    </w:p>
    <w:p w14:paraId="6E15EACB" w14:textId="13922987" w:rsidR="00C53763" w:rsidRPr="001A7896" w:rsidRDefault="00574D15" w:rsidP="00C67AA4">
      <w:pPr>
        <w:pStyle w:val="Listaszerbekezds"/>
        <w:numPr>
          <w:ilvl w:val="1"/>
          <w:numId w:val="11"/>
        </w:numPr>
        <w:jc w:val="both"/>
        <w:rPr>
          <w:rFonts w:ascii="Times New Roman" w:hAnsi="Times New Roman" w:cs="Times New Roman"/>
          <w:sz w:val="24"/>
          <w:szCs w:val="24"/>
        </w:rPr>
      </w:pPr>
      <w:r w:rsidRPr="001A7896">
        <w:rPr>
          <w:rFonts w:ascii="Times New Roman" w:hAnsi="Times New Roman" w:cs="Times New Roman"/>
          <w:sz w:val="24"/>
          <w:szCs w:val="24"/>
        </w:rPr>
        <w:t>a hallgató magyarországi lakóhellyel vagy tartózkodási hellyel rendelkezik, 14 napra hatósági házi karanténban,</w:t>
      </w:r>
      <w:r w:rsidR="00C53763" w:rsidRPr="001A7896">
        <w:rPr>
          <w:rFonts w:ascii="Times New Roman" w:hAnsi="Times New Roman" w:cs="Times New Roman"/>
          <w:sz w:val="24"/>
          <w:szCs w:val="24"/>
        </w:rPr>
        <w:t xml:space="preserve"> </w:t>
      </w:r>
    </w:p>
    <w:p w14:paraId="61A015AC" w14:textId="649C1815" w:rsidR="00960712" w:rsidRPr="001A7896" w:rsidRDefault="00574D15" w:rsidP="00C67AA4">
      <w:pPr>
        <w:pStyle w:val="Listaszerbekezds"/>
        <w:numPr>
          <w:ilvl w:val="1"/>
          <w:numId w:val="11"/>
        </w:numPr>
        <w:jc w:val="both"/>
        <w:rPr>
          <w:rFonts w:ascii="Times New Roman" w:hAnsi="Times New Roman" w:cs="Times New Roman"/>
          <w:sz w:val="24"/>
          <w:szCs w:val="24"/>
        </w:rPr>
      </w:pPr>
      <w:r w:rsidRPr="001A7896">
        <w:rPr>
          <w:rFonts w:ascii="Times New Roman" w:hAnsi="Times New Roman" w:cs="Times New Roman"/>
          <w:sz w:val="24"/>
          <w:szCs w:val="24"/>
        </w:rPr>
        <w:lastRenderedPageBreak/>
        <w:t>a hallgató magyarországi lakóhellyel vagy tartózkodási hellyel nem rendelkezik, 14 napra az illetékes járványügyi hatóság által kijelölt karanténban, kerül elhelyezésre,</w:t>
      </w:r>
      <w:r w:rsidR="00294284" w:rsidRPr="001A7896">
        <w:rPr>
          <w:rFonts w:ascii="Times New Roman" w:hAnsi="Times New Roman" w:cs="Times New Roman"/>
          <w:sz w:val="24"/>
          <w:szCs w:val="24"/>
        </w:rPr>
        <w:t xml:space="preserve"> amelynek helyéül szolgálhat kollégium/diákotthon is, amennyiben megfelel a hatós</w:t>
      </w:r>
      <w:r w:rsidR="00E25E56" w:rsidRPr="001A7896">
        <w:rPr>
          <w:rFonts w:ascii="Times New Roman" w:hAnsi="Times New Roman" w:cs="Times New Roman"/>
          <w:sz w:val="24"/>
          <w:szCs w:val="24"/>
        </w:rPr>
        <w:t xml:space="preserve">ági házi karantén szabályainak, </w:t>
      </w:r>
      <w:r w:rsidR="00A02525" w:rsidRPr="001A7896">
        <w:rPr>
          <w:rFonts w:ascii="Times New Roman" w:hAnsi="Times New Roman" w:cs="Times New Roman"/>
          <w:sz w:val="24"/>
          <w:szCs w:val="24"/>
        </w:rPr>
        <w:t xml:space="preserve">azaz a karanténba helyezett teljes elkülönítése (külön a szobához tartozó szociális blokk használatával) megoldható. </w:t>
      </w:r>
    </w:p>
    <w:p w14:paraId="5F53699D" w14:textId="5932EB49" w:rsidR="00294284" w:rsidRPr="001A7896" w:rsidRDefault="00294284" w:rsidP="00C67AA4">
      <w:pPr>
        <w:pStyle w:val="Listaszerbekezds"/>
        <w:numPr>
          <w:ilvl w:val="0"/>
          <w:numId w:val="11"/>
        </w:numPr>
        <w:jc w:val="both"/>
        <w:rPr>
          <w:rFonts w:ascii="Times New Roman" w:hAnsi="Times New Roman" w:cs="Times New Roman"/>
          <w:sz w:val="24"/>
          <w:szCs w:val="24"/>
        </w:rPr>
      </w:pPr>
      <w:r w:rsidRPr="001A7896">
        <w:rPr>
          <w:rFonts w:ascii="Times New Roman" w:hAnsi="Times New Roman" w:cs="Times New Roman"/>
          <w:sz w:val="24"/>
          <w:szCs w:val="24"/>
        </w:rPr>
        <w:t>A járványügyi hatóság a hatósági házi karanténban elhelyezett</w:t>
      </w:r>
      <w:r w:rsidR="00960712" w:rsidRPr="001A7896">
        <w:rPr>
          <w:rFonts w:ascii="Times New Roman" w:hAnsi="Times New Roman" w:cs="Times New Roman"/>
          <w:sz w:val="24"/>
          <w:szCs w:val="24"/>
        </w:rPr>
        <w:t xml:space="preserve"> személyt nyilvántartásba veszi, az illetékes rendőri szerv a karantén betartását rendszeresen ellenőrzi.</w:t>
      </w:r>
    </w:p>
    <w:p w14:paraId="117929E3" w14:textId="646043A0" w:rsidR="00960712" w:rsidRPr="001A7896" w:rsidRDefault="00960712" w:rsidP="00C67AA4">
      <w:pPr>
        <w:pStyle w:val="Listaszerbekezds"/>
        <w:numPr>
          <w:ilvl w:val="0"/>
          <w:numId w:val="11"/>
        </w:numPr>
        <w:jc w:val="both"/>
        <w:rPr>
          <w:rFonts w:ascii="Times New Roman" w:hAnsi="Times New Roman" w:cs="Times New Roman"/>
          <w:sz w:val="24"/>
          <w:szCs w:val="24"/>
        </w:rPr>
      </w:pPr>
      <w:r w:rsidRPr="001A7896">
        <w:rPr>
          <w:rFonts w:ascii="Times New Roman" w:hAnsi="Times New Roman" w:cs="Times New Roman"/>
          <w:sz w:val="24"/>
          <w:szCs w:val="24"/>
        </w:rPr>
        <w:t>A karantén-kötelezettség megszegése</w:t>
      </w:r>
      <w:r w:rsidR="00F564A1" w:rsidRPr="001A7896">
        <w:rPr>
          <w:rFonts w:ascii="Times New Roman" w:hAnsi="Times New Roman" w:cs="Times New Roman"/>
          <w:sz w:val="24"/>
          <w:szCs w:val="24"/>
        </w:rPr>
        <w:t xml:space="preserve"> a hallgatói jogviszony megszűnését vonja maga után. </w:t>
      </w:r>
    </w:p>
    <w:p w14:paraId="2450D0D2" w14:textId="5DE70E02" w:rsidR="00423E01" w:rsidRPr="001A7896" w:rsidRDefault="00423E01" w:rsidP="00986197">
      <w:pPr>
        <w:pStyle w:val="Listaszerbekezds"/>
        <w:numPr>
          <w:ilvl w:val="0"/>
          <w:numId w:val="11"/>
        </w:numPr>
        <w:jc w:val="both"/>
        <w:rPr>
          <w:rFonts w:ascii="Times New Roman" w:hAnsi="Times New Roman" w:cs="Times New Roman"/>
          <w:sz w:val="24"/>
          <w:szCs w:val="24"/>
        </w:rPr>
      </w:pPr>
      <w:r w:rsidRPr="001A7896">
        <w:rPr>
          <w:rFonts w:ascii="Times New Roman" w:hAnsi="Times New Roman" w:cs="Times New Roman"/>
          <w:sz w:val="24"/>
          <w:szCs w:val="24"/>
        </w:rPr>
        <w:t>Amennyiben a</w:t>
      </w:r>
      <w:r w:rsidR="004B5004" w:rsidRPr="001A7896">
        <w:rPr>
          <w:rFonts w:ascii="Times New Roman" w:hAnsi="Times New Roman" w:cs="Times New Roman"/>
          <w:sz w:val="24"/>
          <w:szCs w:val="24"/>
        </w:rPr>
        <w:t xml:space="preserve"> Magyarországra történő</w:t>
      </w:r>
      <w:r w:rsidRPr="001A7896">
        <w:rPr>
          <w:rFonts w:ascii="Times New Roman" w:hAnsi="Times New Roman" w:cs="Times New Roman"/>
          <w:sz w:val="24"/>
          <w:szCs w:val="24"/>
        </w:rPr>
        <w:t xml:space="preserve"> beutazás a beiratkozás</w:t>
      </w:r>
      <w:r w:rsidR="004B5004" w:rsidRPr="001A7896">
        <w:rPr>
          <w:rFonts w:ascii="Times New Roman" w:hAnsi="Times New Roman" w:cs="Times New Roman"/>
          <w:sz w:val="24"/>
          <w:szCs w:val="24"/>
        </w:rPr>
        <w:t xml:space="preserve"> napját</w:t>
      </w:r>
      <w:r w:rsidRPr="001A7896">
        <w:rPr>
          <w:rFonts w:ascii="Times New Roman" w:hAnsi="Times New Roman" w:cs="Times New Roman"/>
          <w:sz w:val="24"/>
          <w:szCs w:val="24"/>
        </w:rPr>
        <w:t xml:space="preserve"> megelőző </w:t>
      </w:r>
      <w:r w:rsidR="00B17D17" w:rsidRPr="001A7896">
        <w:rPr>
          <w:rFonts w:ascii="Times New Roman" w:hAnsi="Times New Roman" w:cs="Times New Roman"/>
          <w:sz w:val="24"/>
          <w:szCs w:val="24"/>
        </w:rPr>
        <w:t>legalább 14 nappal korábban</w:t>
      </w:r>
      <w:r w:rsidRPr="001A7896">
        <w:rPr>
          <w:rFonts w:ascii="Times New Roman" w:hAnsi="Times New Roman" w:cs="Times New Roman"/>
          <w:sz w:val="24"/>
          <w:szCs w:val="24"/>
        </w:rPr>
        <w:t xml:space="preserve"> történik</w:t>
      </w:r>
      <w:r w:rsidR="00E237FB" w:rsidRPr="001A7896">
        <w:rPr>
          <w:rFonts w:ascii="Times New Roman" w:hAnsi="Times New Roman" w:cs="Times New Roman"/>
          <w:sz w:val="24"/>
          <w:szCs w:val="24"/>
        </w:rPr>
        <w:t>, úgy</w:t>
      </w:r>
      <w:r w:rsidRPr="001A7896">
        <w:rPr>
          <w:rFonts w:ascii="Times New Roman" w:hAnsi="Times New Roman" w:cs="Times New Roman"/>
          <w:sz w:val="24"/>
          <w:szCs w:val="24"/>
        </w:rPr>
        <w:t xml:space="preserve"> a 14 napos </w:t>
      </w:r>
      <w:r w:rsidR="00716F31" w:rsidRPr="001A7896">
        <w:rPr>
          <w:rFonts w:ascii="Times New Roman" w:hAnsi="Times New Roman" w:cs="Times New Roman"/>
          <w:sz w:val="24"/>
          <w:szCs w:val="24"/>
        </w:rPr>
        <w:t xml:space="preserve">hatóság által kijelölt karantén, vagy a </w:t>
      </w:r>
      <w:r w:rsidRPr="001A7896">
        <w:rPr>
          <w:rFonts w:ascii="Times New Roman" w:hAnsi="Times New Roman" w:cs="Times New Roman"/>
          <w:sz w:val="24"/>
          <w:szCs w:val="24"/>
        </w:rPr>
        <w:t>hatósági házi karant</w:t>
      </w:r>
      <w:r w:rsidR="00B17D17" w:rsidRPr="001A7896">
        <w:rPr>
          <w:rFonts w:ascii="Times New Roman" w:hAnsi="Times New Roman" w:cs="Times New Roman"/>
          <w:sz w:val="24"/>
          <w:szCs w:val="24"/>
        </w:rPr>
        <w:t>é</w:t>
      </w:r>
      <w:r w:rsidR="00E0013F" w:rsidRPr="001A7896">
        <w:rPr>
          <w:rFonts w:ascii="Times New Roman" w:hAnsi="Times New Roman" w:cs="Times New Roman"/>
          <w:sz w:val="24"/>
          <w:szCs w:val="24"/>
        </w:rPr>
        <w:t>n</w:t>
      </w:r>
      <w:r w:rsidR="00E237FB" w:rsidRPr="001A7896">
        <w:rPr>
          <w:rFonts w:ascii="Times New Roman" w:hAnsi="Times New Roman" w:cs="Times New Roman"/>
          <w:sz w:val="24"/>
          <w:szCs w:val="24"/>
        </w:rPr>
        <w:t xml:space="preserve"> kitölthető, vagy</w:t>
      </w:r>
      <w:r w:rsidRPr="001A7896">
        <w:rPr>
          <w:rFonts w:ascii="Times New Roman" w:hAnsi="Times New Roman" w:cs="Times New Roman"/>
          <w:sz w:val="24"/>
          <w:szCs w:val="24"/>
        </w:rPr>
        <w:t xml:space="preserve"> kérelmére </w:t>
      </w:r>
      <w:r w:rsidR="00A02525" w:rsidRPr="001A7896">
        <w:rPr>
          <w:rFonts w:ascii="Times New Roman" w:hAnsi="Times New Roman" w:cs="Times New Roman"/>
          <w:sz w:val="24"/>
          <w:szCs w:val="24"/>
        </w:rPr>
        <w:t xml:space="preserve">engedélyezett </w:t>
      </w:r>
      <w:r w:rsidR="00574D15" w:rsidRPr="001A7896">
        <w:rPr>
          <w:rFonts w:ascii="Times New Roman" w:hAnsi="Times New Roman" w:cs="Times New Roman"/>
          <w:sz w:val="24"/>
          <w:szCs w:val="24"/>
        </w:rPr>
        <w:t xml:space="preserve">5 napon belül </w:t>
      </w:r>
      <w:r w:rsidRPr="001A7896">
        <w:rPr>
          <w:rFonts w:ascii="Times New Roman" w:hAnsi="Times New Roman" w:cs="Times New Roman"/>
          <w:sz w:val="24"/>
          <w:szCs w:val="24"/>
        </w:rPr>
        <w:t>legalább 48 órás időkülönbséggel, két alkalommal az egészségügyi szakmai szabályoknak megfelelő, molekuláris biológiai vizsgálaton - SARS-CoV-2 teszt – vesz részt.</w:t>
      </w:r>
      <w:r w:rsidR="00986197">
        <w:rPr>
          <w:rFonts w:ascii="Times New Roman" w:hAnsi="Times New Roman" w:cs="Times New Roman"/>
          <w:sz w:val="24"/>
          <w:szCs w:val="24"/>
        </w:rPr>
        <w:t xml:space="preserve"> Az első</w:t>
      </w:r>
      <w:r w:rsidR="00986197" w:rsidRPr="00986197">
        <w:rPr>
          <w:rFonts w:ascii="Times New Roman" w:hAnsi="Times New Roman" w:cs="Times New Roman"/>
          <w:sz w:val="24"/>
          <w:szCs w:val="24"/>
        </w:rPr>
        <w:t xml:space="preserve"> </w:t>
      </w:r>
      <w:r w:rsidR="00986197">
        <w:rPr>
          <w:rFonts w:ascii="Times New Roman" w:hAnsi="Times New Roman" w:cs="Times New Roman"/>
          <w:sz w:val="24"/>
          <w:szCs w:val="24"/>
        </w:rPr>
        <w:t xml:space="preserve">SARS-CoV-2 PCR tesztként </w:t>
      </w:r>
      <w:r w:rsidR="00986197" w:rsidRPr="00986197">
        <w:rPr>
          <w:rFonts w:ascii="Times New Roman" w:hAnsi="Times New Roman" w:cs="Times New Roman"/>
          <w:sz w:val="24"/>
          <w:szCs w:val="24"/>
        </w:rPr>
        <w:t>azt a vizsgálatot is figyelembe kell venni, amelyet valamely schengeni térségbe tartozó országban, az Amerikai Egyesült Államokban vagy Kanadában végeztek el, és annak eredményét az érintett magyar vagy angol nyelvű okirattal igazolja.</w:t>
      </w:r>
      <w:r w:rsidRPr="001A7896">
        <w:rPr>
          <w:rFonts w:ascii="Times New Roman" w:hAnsi="Times New Roman" w:cs="Times New Roman"/>
          <w:sz w:val="24"/>
          <w:szCs w:val="24"/>
        </w:rPr>
        <w:t xml:space="preserve"> A molekuláris biológiai vizsgálat megszervezésében közreműködik a hallgató felsőoktatási intézménye és a területileg kijelölt egészségügyi felsőoktatási intézmény végzi el. </w:t>
      </w:r>
      <w:r w:rsidR="00B17D17" w:rsidRPr="001A7896">
        <w:rPr>
          <w:rFonts w:ascii="Times New Roman" w:hAnsi="Times New Roman" w:cs="Times New Roman"/>
          <w:sz w:val="24"/>
          <w:szCs w:val="24"/>
        </w:rPr>
        <w:t>A mintavételi hely felkereséséhez tömegközlekedési eszközt nem lehet igénybe venni, előzetesen egyeztetett időpontban, maszkban kell érkezni.</w:t>
      </w:r>
      <w:r w:rsidR="007D6D0A" w:rsidRPr="001A7896">
        <w:rPr>
          <w:rFonts w:ascii="Times New Roman" w:hAnsi="Times New Roman" w:cs="Times New Roman"/>
          <w:sz w:val="24"/>
          <w:szCs w:val="24"/>
        </w:rPr>
        <w:t xml:space="preserve"> </w:t>
      </w:r>
    </w:p>
    <w:p w14:paraId="4E8040AC" w14:textId="77777777" w:rsidR="00716F31" w:rsidRPr="001A7896" w:rsidRDefault="00716F31" w:rsidP="00C67AA4">
      <w:pPr>
        <w:pStyle w:val="Listaszerbekezds"/>
        <w:numPr>
          <w:ilvl w:val="0"/>
          <w:numId w:val="11"/>
        </w:numPr>
        <w:jc w:val="both"/>
        <w:rPr>
          <w:rFonts w:ascii="Times New Roman" w:hAnsi="Times New Roman" w:cs="Times New Roman"/>
          <w:sz w:val="24"/>
          <w:szCs w:val="24"/>
        </w:rPr>
      </w:pPr>
      <w:r w:rsidRPr="001A7896">
        <w:rPr>
          <w:rFonts w:ascii="Times New Roman" w:hAnsi="Times New Roman" w:cs="Times New Roman"/>
          <w:sz w:val="24"/>
          <w:szCs w:val="24"/>
        </w:rPr>
        <w:t>Ha a  két alkalommal elvégzett molekuláris biológiai vizsgálat igazolja, hogy a hallgató szervezetében a SARS-CoV-2 koronavírus a  vizsgálat időpontjában nem volt kimutatható, a  karantént előíró rendelkezés alól a  karantént elrendelő határozat kiadására illetékes járványügyi hatóság felmentést ad.</w:t>
      </w:r>
    </w:p>
    <w:p w14:paraId="7F13D882" w14:textId="7EDCB5B7" w:rsidR="00621AB4" w:rsidRPr="001A7896" w:rsidRDefault="00621AB4" w:rsidP="00C67AA4">
      <w:pPr>
        <w:pStyle w:val="Listaszerbekezds"/>
        <w:numPr>
          <w:ilvl w:val="0"/>
          <w:numId w:val="11"/>
        </w:numPr>
        <w:jc w:val="both"/>
        <w:rPr>
          <w:rFonts w:ascii="Times New Roman" w:hAnsi="Times New Roman" w:cs="Times New Roman"/>
          <w:sz w:val="24"/>
          <w:szCs w:val="24"/>
        </w:rPr>
      </w:pPr>
      <w:r w:rsidRPr="001A7896">
        <w:rPr>
          <w:rFonts w:ascii="Times New Roman" w:hAnsi="Times New Roman" w:cs="Times New Roman"/>
          <w:sz w:val="24"/>
          <w:szCs w:val="24"/>
        </w:rPr>
        <w:t>A hallgató a felsőoktatási intézményben tanulmányait akkor kezdheti meg, amennyiben a járványügyi készültségi időszak utazási korlátozásairól</w:t>
      </w:r>
      <w:r w:rsidR="00C53763" w:rsidRPr="001A7896">
        <w:rPr>
          <w:rFonts w:ascii="Times New Roman" w:hAnsi="Times New Roman" w:cs="Times New Roman"/>
          <w:sz w:val="24"/>
          <w:szCs w:val="24"/>
        </w:rPr>
        <w:t xml:space="preserve"> a </w:t>
      </w:r>
      <w:r w:rsidRPr="001A7896">
        <w:rPr>
          <w:rFonts w:ascii="Times New Roman" w:hAnsi="Times New Roman" w:cs="Times New Roman"/>
          <w:sz w:val="24"/>
          <w:szCs w:val="24"/>
        </w:rPr>
        <w:t xml:space="preserve">Korm. rendelet, valamint jelen eljárásrend alapján igazolható, hogy a 14 napos karantén-kötelezettségének eleget tett, vagy rendelkezik két negatív SARS-CoV-2 </w:t>
      </w:r>
      <w:r w:rsidR="00C53763" w:rsidRPr="001A7896">
        <w:rPr>
          <w:rFonts w:ascii="Times New Roman" w:hAnsi="Times New Roman" w:cs="Times New Roman"/>
          <w:sz w:val="24"/>
          <w:szCs w:val="24"/>
        </w:rPr>
        <w:t xml:space="preserve">PCR </w:t>
      </w:r>
      <w:r w:rsidRPr="001A7896">
        <w:rPr>
          <w:rFonts w:ascii="Times New Roman" w:hAnsi="Times New Roman" w:cs="Times New Roman"/>
          <w:sz w:val="24"/>
          <w:szCs w:val="24"/>
        </w:rPr>
        <w:t>teszttel.</w:t>
      </w:r>
    </w:p>
    <w:p w14:paraId="7434365F" w14:textId="7A7F8E9B" w:rsidR="00716F31" w:rsidRPr="001A7896" w:rsidRDefault="00716F31" w:rsidP="00C67AA4">
      <w:pPr>
        <w:pStyle w:val="Listaszerbekezds"/>
        <w:numPr>
          <w:ilvl w:val="0"/>
          <w:numId w:val="11"/>
        </w:numPr>
        <w:jc w:val="both"/>
        <w:rPr>
          <w:rFonts w:ascii="Times New Roman" w:hAnsi="Times New Roman" w:cs="Times New Roman"/>
          <w:sz w:val="24"/>
          <w:szCs w:val="24"/>
        </w:rPr>
      </w:pPr>
      <w:r w:rsidRPr="001A7896">
        <w:rPr>
          <w:rFonts w:ascii="Times New Roman" w:hAnsi="Times New Roman" w:cs="Times New Roman"/>
          <w:sz w:val="24"/>
          <w:szCs w:val="24"/>
        </w:rPr>
        <w:t>Amennyiben arra a hallgatónak lehetősége van, úgy javasolt a két alkalommal történő SARS-CoV-2 koronavírus a vizsgálat mihamarabbi elvégzése.</w:t>
      </w:r>
    </w:p>
    <w:p w14:paraId="29571AB2" w14:textId="3DEDDB9D" w:rsidR="007839BB" w:rsidRDefault="007839BB" w:rsidP="00C67AA4">
      <w:pPr>
        <w:pStyle w:val="Listaszerbekezds"/>
        <w:numPr>
          <w:ilvl w:val="0"/>
          <w:numId w:val="11"/>
        </w:numPr>
        <w:jc w:val="both"/>
        <w:rPr>
          <w:rFonts w:ascii="Times New Roman" w:hAnsi="Times New Roman" w:cs="Times New Roman"/>
          <w:sz w:val="24"/>
          <w:szCs w:val="24"/>
        </w:rPr>
      </w:pPr>
      <w:r w:rsidRPr="001A7896">
        <w:rPr>
          <w:rFonts w:ascii="Times New Roman" w:hAnsi="Times New Roman" w:cs="Times New Roman"/>
          <w:sz w:val="24"/>
          <w:szCs w:val="24"/>
        </w:rPr>
        <w:t xml:space="preserve">Ha a vizsgálatok a SARS-CoV-2 koronavírus jelenlétét mutatják ki a hallgató szervezetében, a Nemzeti Népegészségügyi Központ </w:t>
      </w:r>
      <w:r w:rsidR="00A02525" w:rsidRPr="001A7896">
        <w:rPr>
          <w:rFonts w:ascii="Times New Roman" w:hAnsi="Times New Roman" w:cs="Times New Roman"/>
          <w:sz w:val="24"/>
          <w:szCs w:val="24"/>
        </w:rPr>
        <w:t xml:space="preserve">aktuális </w:t>
      </w:r>
      <w:r w:rsidRPr="001A7896">
        <w:rPr>
          <w:rFonts w:ascii="Times New Roman" w:hAnsi="Times New Roman" w:cs="Times New Roman"/>
          <w:sz w:val="24"/>
          <w:szCs w:val="24"/>
        </w:rPr>
        <w:t>eljárásrendje szerint kell eljárni.</w:t>
      </w:r>
    </w:p>
    <w:p w14:paraId="690EE3BC" w14:textId="01A21692" w:rsidR="00CC2175" w:rsidRDefault="00CC2175" w:rsidP="00CC2175">
      <w:pPr>
        <w:jc w:val="both"/>
        <w:rPr>
          <w:rFonts w:ascii="Times New Roman" w:hAnsi="Times New Roman" w:cs="Times New Roman"/>
          <w:sz w:val="24"/>
          <w:szCs w:val="24"/>
        </w:rPr>
      </w:pPr>
    </w:p>
    <w:p w14:paraId="424887A6" w14:textId="6F7BEA9F" w:rsidR="00CC2175" w:rsidRDefault="00CC2175" w:rsidP="00CC2175">
      <w:pPr>
        <w:jc w:val="both"/>
        <w:rPr>
          <w:rFonts w:ascii="Times New Roman" w:hAnsi="Times New Roman" w:cs="Times New Roman"/>
          <w:sz w:val="24"/>
          <w:szCs w:val="24"/>
        </w:rPr>
      </w:pPr>
    </w:p>
    <w:p w14:paraId="7FE4D33A" w14:textId="77777777" w:rsidR="00CC2175" w:rsidRPr="00CC2175" w:rsidRDefault="00CC2175" w:rsidP="00CC2175">
      <w:pPr>
        <w:jc w:val="both"/>
        <w:rPr>
          <w:rFonts w:ascii="Times New Roman" w:hAnsi="Times New Roman" w:cs="Times New Roman"/>
          <w:sz w:val="24"/>
          <w:szCs w:val="24"/>
        </w:rPr>
      </w:pPr>
    </w:p>
    <w:p w14:paraId="2FDD8CC2" w14:textId="354B59EB" w:rsidR="00EF4453" w:rsidRPr="001A7896" w:rsidRDefault="00EF4453" w:rsidP="000217EB">
      <w:pPr>
        <w:rPr>
          <w:rFonts w:ascii="Times New Roman" w:hAnsi="Times New Roman" w:cs="Times New Roman"/>
          <w:sz w:val="24"/>
          <w:szCs w:val="24"/>
        </w:rPr>
      </w:pPr>
    </w:p>
    <w:p w14:paraId="410FB8EF" w14:textId="70FE3695" w:rsidR="007839BB" w:rsidRPr="001A7896" w:rsidRDefault="007839BB" w:rsidP="00106EE6">
      <w:pPr>
        <w:pStyle w:val="Listaszerbekezds"/>
        <w:numPr>
          <w:ilvl w:val="0"/>
          <w:numId w:val="6"/>
        </w:numPr>
        <w:jc w:val="center"/>
        <w:rPr>
          <w:rFonts w:ascii="Times New Roman" w:hAnsi="Times New Roman" w:cs="Times New Roman"/>
          <w:b/>
          <w:sz w:val="24"/>
          <w:szCs w:val="24"/>
        </w:rPr>
      </w:pPr>
      <w:r w:rsidRPr="001A7896">
        <w:rPr>
          <w:rFonts w:ascii="Times New Roman" w:hAnsi="Times New Roman" w:cs="Times New Roman"/>
          <w:b/>
          <w:sz w:val="24"/>
          <w:szCs w:val="24"/>
        </w:rPr>
        <w:lastRenderedPageBreak/>
        <w:t>A magyar állampolgársággal nem rendelkező, nem a magyar állampolgárokkal azonos megítélés alá eső külföldi hallgatók beutazására és egészségügyi vizsgálatára vonatkozó szabályok</w:t>
      </w:r>
    </w:p>
    <w:p w14:paraId="0544CCFE" w14:textId="77777777" w:rsidR="00B17D17" w:rsidRPr="001A7896" w:rsidRDefault="00B17D17" w:rsidP="00B17D17">
      <w:pPr>
        <w:pStyle w:val="Listaszerbekezds"/>
        <w:jc w:val="both"/>
        <w:rPr>
          <w:rFonts w:ascii="Times New Roman" w:hAnsi="Times New Roman" w:cs="Times New Roman"/>
          <w:sz w:val="24"/>
          <w:szCs w:val="24"/>
        </w:rPr>
      </w:pPr>
    </w:p>
    <w:p w14:paraId="01822D61" w14:textId="06EF54C4" w:rsidR="00D02DDB" w:rsidRPr="001A7896" w:rsidRDefault="001973C1"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t>Nem</w:t>
      </w:r>
      <w:r w:rsidR="00621AB4" w:rsidRPr="001A7896">
        <w:rPr>
          <w:rFonts w:ascii="Times New Roman" w:hAnsi="Times New Roman" w:cs="Times New Roman"/>
          <w:sz w:val="24"/>
          <w:szCs w:val="24"/>
        </w:rPr>
        <w:t xml:space="preserve"> a</w:t>
      </w:r>
      <w:r w:rsidRPr="001A7896">
        <w:rPr>
          <w:rFonts w:ascii="Times New Roman" w:hAnsi="Times New Roman" w:cs="Times New Roman"/>
          <w:sz w:val="24"/>
          <w:szCs w:val="24"/>
        </w:rPr>
        <w:t xml:space="preserve"> magyar állampolgárral azonos megítélés alá eső hallgatónak</w:t>
      </w:r>
      <w:r w:rsidR="00A1746F" w:rsidRPr="001A7896">
        <w:rPr>
          <w:rFonts w:ascii="Times New Roman" w:hAnsi="Times New Roman" w:cs="Times New Roman"/>
          <w:sz w:val="24"/>
          <w:szCs w:val="24"/>
        </w:rPr>
        <w:t xml:space="preserve"> Magyarország területére történő tervezett belépés helye szerint illetékes helyi rendőri szerv kérelmére felmentést adhat, így Magyarország területére beléphet.</w:t>
      </w:r>
    </w:p>
    <w:p w14:paraId="26939CAD" w14:textId="18CDB1CD" w:rsidR="00BE6FA2" w:rsidRPr="001A7896" w:rsidRDefault="00BE6FA2"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t>A kérelmet személyesen</w:t>
      </w:r>
      <w:r w:rsidR="002542FD" w:rsidRPr="001A7896">
        <w:rPr>
          <w:rFonts w:ascii="Times New Roman" w:hAnsi="Times New Roman" w:cs="Times New Roman"/>
          <w:sz w:val="24"/>
          <w:szCs w:val="24"/>
        </w:rPr>
        <w:t>,</w:t>
      </w:r>
      <w:r w:rsidRPr="001A7896">
        <w:rPr>
          <w:rFonts w:ascii="Times New Roman" w:hAnsi="Times New Roman" w:cs="Times New Roman"/>
          <w:sz w:val="24"/>
          <w:szCs w:val="24"/>
        </w:rPr>
        <w:t xml:space="preserve"> vagy meghatalmazott útján nyújthatja be a hallgató kizárólag elektronikus úton, a </w:t>
      </w:r>
      <w:hyperlink r:id="rId8" w:history="1">
        <w:r w:rsidRPr="001A7896">
          <w:rPr>
            <w:rStyle w:val="Hiperhivatkozs"/>
            <w:rFonts w:ascii="Times New Roman" w:hAnsi="Times New Roman" w:cs="Times New Roman"/>
            <w:sz w:val="24"/>
            <w:szCs w:val="24"/>
          </w:rPr>
          <w:t>www.ugyintezes.police.hu</w:t>
        </w:r>
      </w:hyperlink>
      <w:r w:rsidRPr="001A7896">
        <w:rPr>
          <w:rFonts w:ascii="Times New Roman" w:hAnsi="Times New Roman" w:cs="Times New Roman"/>
          <w:sz w:val="24"/>
          <w:szCs w:val="24"/>
        </w:rPr>
        <w:t xml:space="preserve"> internetes oldalon. </w:t>
      </w:r>
      <w:r w:rsidR="00716C13" w:rsidRPr="001A7896">
        <w:rPr>
          <w:rFonts w:ascii="Times New Roman" w:hAnsi="Times New Roman" w:cs="Times New Roman"/>
          <w:sz w:val="24"/>
          <w:szCs w:val="24"/>
        </w:rPr>
        <w:t>Az eljárásnak nincs költsége.</w:t>
      </w:r>
    </w:p>
    <w:p w14:paraId="58D3112A" w14:textId="05D4F1AF" w:rsidR="00D02DDB" w:rsidRPr="001A7896" w:rsidRDefault="00A1746F"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t>A rendőri szerv akkor engedélyezi a beutazást, ha a kérelmező igazolja,</w:t>
      </w:r>
      <w:r w:rsidR="002542FD" w:rsidRPr="001A7896">
        <w:rPr>
          <w:rFonts w:ascii="Times New Roman" w:hAnsi="Times New Roman" w:cs="Times New Roman"/>
          <w:sz w:val="24"/>
          <w:szCs w:val="24"/>
        </w:rPr>
        <w:t xml:space="preserve"> hogy a belépés célja hallgatói </w:t>
      </w:r>
      <w:r w:rsidRPr="001A7896">
        <w:rPr>
          <w:rFonts w:ascii="Times New Roman" w:hAnsi="Times New Roman" w:cs="Times New Roman"/>
          <w:sz w:val="24"/>
          <w:szCs w:val="24"/>
        </w:rPr>
        <w:t>jogviszony alapján fennálló tanulmányi vagy viz</w:t>
      </w:r>
      <w:r w:rsidR="002542FD" w:rsidRPr="001A7896">
        <w:rPr>
          <w:rFonts w:ascii="Times New Roman" w:hAnsi="Times New Roman" w:cs="Times New Roman"/>
          <w:sz w:val="24"/>
          <w:szCs w:val="24"/>
        </w:rPr>
        <w:t>sgakötelezettség teljesítése, és</w:t>
      </w:r>
      <w:r w:rsidRPr="001A7896">
        <w:rPr>
          <w:rFonts w:ascii="Times New Roman" w:hAnsi="Times New Roman" w:cs="Times New Roman"/>
          <w:sz w:val="24"/>
          <w:szCs w:val="24"/>
        </w:rPr>
        <w:t xml:space="preserve"> ezt az oktatási intézmény által kiállított igazolás tanúsítja.</w:t>
      </w:r>
    </w:p>
    <w:p w14:paraId="359D47D2" w14:textId="6852F479" w:rsidR="00D02DDB" w:rsidRPr="001A7896" w:rsidRDefault="00A1746F"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t xml:space="preserve">A </w:t>
      </w:r>
      <w:r w:rsidR="000217EB" w:rsidRPr="001A7896">
        <w:rPr>
          <w:rFonts w:ascii="Times New Roman" w:hAnsi="Times New Roman" w:cs="Times New Roman"/>
          <w:iCs/>
          <w:sz w:val="24"/>
          <w:szCs w:val="24"/>
          <w:shd w:val="clear" w:color="auto" w:fill="FFFFFF"/>
        </w:rPr>
        <w:t>belépés során a</w:t>
      </w:r>
      <w:r w:rsidRPr="001A7896">
        <w:rPr>
          <w:rFonts w:ascii="Times New Roman" w:hAnsi="Times New Roman" w:cs="Times New Roman"/>
          <w:iCs/>
          <w:sz w:val="24"/>
          <w:szCs w:val="24"/>
          <w:shd w:val="clear" w:color="auto" w:fill="FFFFFF"/>
        </w:rPr>
        <w:t>z engedélyes</w:t>
      </w:r>
      <w:r w:rsidR="000217EB" w:rsidRPr="001A7896">
        <w:rPr>
          <w:rFonts w:ascii="Times New Roman" w:hAnsi="Times New Roman" w:cs="Times New Roman"/>
          <w:iCs/>
          <w:sz w:val="24"/>
          <w:szCs w:val="24"/>
          <w:shd w:val="clear" w:color="auto" w:fill="FFFFFF"/>
        </w:rPr>
        <w:t xml:space="preserve"> hallgató egészségügyi vizsgálaton es</w:t>
      </w:r>
      <w:r w:rsidR="00C53763" w:rsidRPr="001A7896">
        <w:rPr>
          <w:rFonts w:ascii="Times New Roman" w:hAnsi="Times New Roman" w:cs="Times New Roman"/>
          <w:iCs/>
          <w:sz w:val="24"/>
          <w:szCs w:val="24"/>
          <w:shd w:val="clear" w:color="auto" w:fill="FFFFFF"/>
        </w:rPr>
        <w:t>het</w:t>
      </w:r>
      <w:r w:rsidR="000217EB" w:rsidRPr="001A7896">
        <w:rPr>
          <w:rFonts w:ascii="Times New Roman" w:hAnsi="Times New Roman" w:cs="Times New Roman"/>
          <w:iCs/>
          <w:sz w:val="24"/>
          <w:szCs w:val="24"/>
          <w:shd w:val="clear" w:color="auto" w:fill="FFFFFF"/>
        </w:rPr>
        <w:t xml:space="preserve"> át, amelynek tűrésére köteles.</w:t>
      </w:r>
    </w:p>
    <w:p w14:paraId="2224774F" w14:textId="41091BF9" w:rsidR="00716F31" w:rsidRPr="001A7896" w:rsidRDefault="00716F31"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t>Ha az egészségügyi vizsgálat a fertőzés gyanúját állapítja meg, a hallgató Magyarország területére nem léptethető be</w:t>
      </w:r>
    </w:p>
    <w:p w14:paraId="2D16EE2D" w14:textId="26273183" w:rsidR="00D02DDB" w:rsidRPr="001A7896" w:rsidRDefault="00A1746F"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t>H</w:t>
      </w:r>
      <w:r w:rsidR="000217EB" w:rsidRPr="001A7896">
        <w:rPr>
          <w:rFonts w:ascii="Times New Roman" w:hAnsi="Times New Roman" w:cs="Times New Roman"/>
          <w:sz w:val="24"/>
          <w:szCs w:val="24"/>
        </w:rPr>
        <w:t>a az egészségügyi vizsgálat a fertőzés gyanúját nem állapít</w:t>
      </w:r>
      <w:r w:rsidR="00C53763" w:rsidRPr="001A7896">
        <w:rPr>
          <w:rFonts w:ascii="Times New Roman" w:hAnsi="Times New Roman" w:cs="Times New Roman"/>
          <w:sz w:val="24"/>
          <w:szCs w:val="24"/>
        </w:rPr>
        <w:t xml:space="preserve">ja </w:t>
      </w:r>
      <w:r w:rsidR="000217EB" w:rsidRPr="001A7896">
        <w:rPr>
          <w:rFonts w:ascii="Times New Roman" w:hAnsi="Times New Roman" w:cs="Times New Roman"/>
          <w:sz w:val="24"/>
          <w:szCs w:val="24"/>
        </w:rPr>
        <w:t xml:space="preserve">meg, 14 napra </w:t>
      </w:r>
      <w:r w:rsidR="008F5ACF" w:rsidRPr="001A7896">
        <w:rPr>
          <w:rFonts w:ascii="Times New Roman" w:hAnsi="Times New Roman" w:cs="Times New Roman"/>
          <w:sz w:val="24"/>
          <w:szCs w:val="24"/>
        </w:rPr>
        <w:t>járványügyi hatóság által kijelölt kara</w:t>
      </w:r>
      <w:r w:rsidR="00E43AD9" w:rsidRPr="001A7896">
        <w:rPr>
          <w:rFonts w:ascii="Times New Roman" w:hAnsi="Times New Roman" w:cs="Times New Roman"/>
          <w:sz w:val="24"/>
          <w:szCs w:val="24"/>
        </w:rPr>
        <w:t>n</w:t>
      </w:r>
      <w:r w:rsidR="008F5ACF" w:rsidRPr="001A7896">
        <w:rPr>
          <w:rFonts w:ascii="Times New Roman" w:hAnsi="Times New Roman" w:cs="Times New Roman"/>
          <w:sz w:val="24"/>
          <w:szCs w:val="24"/>
        </w:rPr>
        <w:t xml:space="preserve">ténba </w:t>
      </w:r>
      <w:r w:rsidR="004B5004" w:rsidRPr="001A7896">
        <w:rPr>
          <w:rFonts w:ascii="Times New Roman" w:hAnsi="Times New Roman" w:cs="Times New Roman"/>
          <w:sz w:val="24"/>
          <w:szCs w:val="24"/>
        </w:rPr>
        <w:t xml:space="preserve">vagy </w:t>
      </w:r>
      <w:r w:rsidR="000217EB" w:rsidRPr="001A7896">
        <w:rPr>
          <w:rFonts w:ascii="Times New Roman" w:hAnsi="Times New Roman" w:cs="Times New Roman"/>
          <w:sz w:val="24"/>
          <w:szCs w:val="24"/>
        </w:rPr>
        <w:t>hatósági házi karanténban kerül elhelyezésre, amelynek helyéül szolgálhat kollégium/diákotthon is, amennyiben megfelel a hatósági házi karantén szabályainak</w:t>
      </w:r>
      <w:r w:rsidR="00A02525" w:rsidRPr="001A7896">
        <w:rPr>
          <w:rFonts w:ascii="Times New Roman" w:hAnsi="Times New Roman" w:cs="Times New Roman"/>
          <w:sz w:val="24"/>
          <w:szCs w:val="24"/>
        </w:rPr>
        <w:t>, azaz a karanténba helyezett teljes elkülönítése (külön a szobához tartozó szociális blokk használatával) megoldható.</w:t>
      </w:r>
      <w:r w:rsidR="000217EB" w:rsidRPr="001A7896">
        <w:rPr>
          <w:rFonts w:ascii="Times New Roman" w:hAnsi="Times New Roman" w:cs="Times New Roman"/>
          <w:sz w:val="24"/>
          <w:szCs w:val="24"/>
        </w:rPr>
        <w:t xml:space="preserve"> A járványügyi hatóság a hatósági házi karanténban elhelyezett személyt nyilvántartásba veszi.</w:t>
      </w:r>
      <w:r w:rsidR="00E43AD9" w:rsidRPr="001A7896">
        <w:rPr>
          <w:rFonts w:ascii="Times New Roman" w:hAnsi="Times New Roman" w:cs="Times New Roman"/>
          <w:sz w:val="24"/>
          <w:szCs w:val="24"/>
        </w:rPr>
        <w:t xml:space="preserve"> </w:t>
      </w:r>
    </w:p>
    <w:p w14:paraId="39978739" w14:textId="77777777" w:rsidR="00C67AA4" w:rsidRPr="001A7896" w:rsidRDefault="00C67AA4"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t>A járványügyi hatóság a hatósági házi karanténban elhelyezett személyt nyilvántartásba veszi, az illetékes rendőri szerv a karantén betartását rendszeresen ellenőrzi.</w:t>
      </w:r>
    </w:p>
    <w:p w14:paraId="48A33E3D" w14:textId="46F110A1" w:rsidR="00C67AA4" w:rsidRPr="001A7896" w:rsidRDefault="00C67AA4"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t xml:space="preserve">A karantén-kötelezettség megszegése a hallgatói jogviszony megszűnését vonja maga után. </w:t>
      </w:r>
    </w:p>
    <w:p w14:paraId="10C699EB" w14:textId="5BF4901A" w:rsidR="00D02DDB" w:rsidRPr="001A7896" w:rsidRDefault="00873430"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t>Amennyiben a Magyarországra történő beutazás a beiratkozás napját megelőző legalább 14 nappal korábban történik, úgy a 14 napos</w:t>
      </w:r>
      <w:r w:rsidR="00716F31" w:rsidRPr="001A7896">
        <w:rPr>
          <w:sz w:val="24"/>
          <w:szCs w:val="24"/>
        </w:rPr>
        <w:t xml:space="preserve"> </w:t>
      </w:r>
      <w:r w:rsidR="00716F31" w:rsidRPr="001A7896">
        <w:rPr>
          <w:rFonts w:ascii="Times New Roman" w:hAnsi="Times New Roman" w:cs="Times New Roman"/>
          <w:sz w:val="24"/>
          <w:szCs w:val="24"/>
        </w:rPr>
        <w:t>hatóság által kijelölt karantén, vagy a</w:t>
      </w:r>
      <w:r w:rsidRPr="001A7896">
        <w:rPr>
          <w:rFonts w:ascii="Times New Roman" w:hAnsi="Times New Roman" w:cs="Times New Roman"/>
          <w:sz w:val="24"/>
          <w:szCs w:val="24"/>
        </w:rPr>
        <w:t xml:space="preserve"> hatósági házi karantén kitölthető, vagy kérelmére </w:t>
      </w:r>
      <w:r w:rsidR="00A02525" w:rsidRPr="001A7896">
        <w:rPr>
          <w:rFonts w:ascii="Times New Roman" w:hAnsi="Times New Roman" w:cs="Times New Roman"/>
          <w:sz w:val="24"/>
          <w:szCs w:val="24"/>
        </w:rPr>
        <w:t>engedélyezett</w:t>
      </w:r>
      <w:r w:rsidR="001973C1" w:rsidRPr="001A7896">
        <w:rPr>
          <w:rFonts w:ascii="Times New Roman" w:hAnsi="Times New Roman" w:cs="Times New Roman"/>
          <w:sz w:val="24"/>
          <w:szCs w:val="24"/>
        </w:rPr>
        <w:t xml:space="preserve"> 5 napon belüli</w:t>
      </w:r>
      <w:r w:rsidR="00A02525" w:rsidRPr="001A7896">
        <w:rPr>
          <w:rFonts w:ascii="Times New Roman" w:hAnsi="Times New Roman" w:cs="Times New Roman"/>
          <w:sz w:val="24"/>
          <w:szCs w:val="24"/>
        </w:rPr>
        <w:t xml:space="preserve"> </w:t>
      </w:r>
      <w:r w:rsidRPr="001A7896">
        <w:rPr>
          <w:rFonts w:ascii="Times New Roman" w:hAnsi="Times New Roman" w:cs="Times New Roman"/>
          <w:sz w:val="24"/>
          <w:szCs w:val="24"/>
        </w:rPr>
        <w:t>legalább 48 órás időkülönbséggel, két alkalommal az egészségügyi szakmai szabályoknak megfelelő, molekuláris biológiai vizsgálaton - SARS-CoV-2 teszt – vesz részt.</w:t>
      </w:r>
      <w:r w:rsidR="00986197">
        <w:rPr>
          <w:rFonts w:ascii="Times New Roman" w:hAnsi="Times New Roman" w:cs="Times New Roman"/>
          <w:sz w:val="24"/>
          <w:szCs w:val="24"/>
        </w:rPr>
        <w:t xml:space="preserve"> Az első</w:t>
      </w:r>
      <w:r w:rsidR="00986197" w:rsidRPr="00986197">
        <w:rPr>
          <w:rFonts w:ascii="Times New Roman" w:hAnsi="Times New Roman" w:cs="Times New Roman"/>
          <w:sz w:val="24"/>
          <w:szCs w:val="24"/>
        </w:rPr>
        <w:t xml:space="preserve"> </w:t>
      </w:r>
      <w:r w:rsidR="00986197">
        <w:rPr>
          <w:rFonts w:ascii="Times New Roman" w:hAnsi="Times New Roman" w:cs="Times New Roman"/>
          <w:sz w:val="24"/>
          <w:szCs w:val="24"/>
        </w:rPr>
        <w:t xml:space="preserve">SARS-CoV-2 PCR tesztként </w:t>
      </w:r>
      <w:r w:rsidR="00986197" w:rsidRPr="00986197">
        <w:rPr>
          <w:rFonts w:ascii="Times New Roman" w:hAnsi="Times New Roman" w:cs="Times New Roman"/>
          <w:sz w:val="24"/>
          <w:szCs w:val="24"/>
        </w:rPr>
        <w:t>azt a vizsgálatot is figyelembe kell venni, amelyet valamely schengeni térségbe tartozó országban, az Amerikai Egyesült Államokban vagy Kanadában végeztek el, és annak eredményét az érintett magyar vagy angol nyelvű okirattal igazolja.</w:t>
      </w:r>
      <w:r w:rsidR="00986197" w:rsidRPr="001A7896">
        <w:rPr>
          <w:rFonts w:ascii="Times New Roman" w:hAnsi="Times New Roman" w:cs="Times New Roman"/>
          <w:sz w:val="24"/>
          <w:szCs w:val="24"/>
        </w:rPr>
        <w:t xml:space="preserve"> </w:t>
      </w:r>
      <w:r w:rsidRPr="001A7896">
        <w:rPr>
          <w:rFonts w:ascii="Times New Roman" w:hAnsi="Times New Roman" w:cs="Times New Roman"/>
          <w:sz w:val="24"/>
          <w:szCs w:val="24"/>
        </w:rPr>
        <w:t xml:space="preserve"> A molekuláris biológiai vizsgálat megszervezésében közreműködik a hallgató felsőoktatási intézménye és a területileg kijelölt egészségügyi felsőoktatási intézmény végzi el. A mintavételi hely felkereséséhez tömegközlekedési eszközt nem lehet igénybe venni, előzetesen egyeztetett időpontban, maszkban kell érkezni.</w:t>
      </w:r>
    </w:p>
    <w:p w14:paraId="04D816BE" w14:textId="77777777" w:rsidR="00C67AA4" w:rsidRPr="001A7896" w:rsidRDefault="00716F31"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t>Ha a  két alkalommal elvégzett molekuláris biológiai vizsgálat igazolja, hogy a hallgató szervezetében a SARS-CoV-2 koronavírus a  vizsgálat időpontjában nem volt kimutatható, a  karantént előíró rendelkezés alól a  karantént elrendelő határozat kiadására illetékes járványügyi hatóság felmentést ad.</w:t>
      </w:r>
    </w:p>
    <w:p w14:paraId="4E6D62A4" w14:textId="38E002CC" w:rsidR="00D02DDB" w:rsidRPr="001A7896" w:rsidRDefault="00621AB4"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lastRenderedPageBreak/>
        <w:t>A hallgató a felsőoktatási intézményben tanulmányait akkor kezdheti meg, amennyiben a járványügyi készültségi időszak utazási korlátozásairól</w:t>
      </w:r>
      <w:r w:rsidR="00D02DDB" w:rsidRPr="001A7896">
        <w:rPr>
          <w:rFonts w:ascii="Times New Roman" w:hAnsi="Times New Roman" w:cs="Times New Roman"/>
          <w:sz w:val="24"/>
          <w:szCs w:val="24"/>
        </w:rPr>
        <w:t xml:space="preserve"> </w:t>
      </w:r>
      <w:r w:rsidRPr="001A7896">
        <w:rPr>
          <w:rFonts w:ascii="Times New Roman" w:hAnsi="Times New Roman" w:cs="Times New Roman"/>
          <w:sz w:val="24"/>
          <w:szCs w:val="24"/>
        </w:rPr>
        <w:t>Korm. rendelet, valamint jelen eljárásrend alapján igazolható, hogy a 14 napos karantén-kötelezettségének eleget tett, vagy rendelkezik két negatív SARS-CoV-2</w:t>
      </w:r>
      <w:r w:rsidR="00D02DDB" w:rsidRPr="001A7896">
        <w:rPr>
          <w:rFonts w:ascii="Times New Roman" w:hAnsi="Times New Roman" w:cs="Times New Roman"/>
          <w:sz w:val="24"/>
          <w:szCs w:val="24"/>
        </w:rPr>
        <w:t xml:space="preserve"> PCR</w:t>
      </w:r>
      <w:r w:rsidRPr="001A7896">
        <w:rPr>
          <w:rFonts w:ascii="Times New Roman" w:hAnsi="Times New Roman" w:cs="Times New Roman"/>
          <w:sz w:val="24"/>
          <w:szCs w:val="24"/>
        </w:rPr>
        <w:t xml:space="preserve"> teszttel.</w:t>
      </w:r>
    </w:p>
    <w:p w14:paraId="11AEC0E6" w14:textId="5C117104" w:rsidR="00621AB4" w:rsidRDefault="00621AB4" w:rsidP="002542FD">
      <w:pPr>
        <w:pStyle w:val="Listaszerbekezds"/>
        <w:numPr>
          <w:ilvl w:val="0"/>
          <w:numId w:val="10"/>
        </w:numPr>
        <w:ind w:left="709" w:hanging="425"/>
        <w:jc w:val="both"/>
        <w:rPr>
          <w:rFonts w:ascii="Times New Roman" w:hAnsi="Times New Roman" w:cs="Times New Roman"/>
          <w:sz w:val="24"/>
          <w:szCs w:val="24"/>
        </w:rPr>
      </w:pPr>
      <w:r w:rsidRPr="001A7896">
        <w:rPr>
          <w:rFonts w:ascii="Times New Roman" w:hAnsi="Times New Roman" w:cs="Times New Roman"/>
          <w:sz w:val="24"/>
          <w:szCs w:val="24"/>
        </w:rPr>
        <w:t>Ha a vizsgálatok a SARS-CoV-2 koronavírus jelenlétét mutatják ki a hallgató szervezetében, a Nemzeti Népegészségügyi Központ aktuális eljárásrendje szerint kell eljárni.</w:t>
      </w:r>
    </w:p>
    <w:p w14:paraId="242980D2" w14:textId="758B8B72" w:rsidR="00A723C2" w:rsidRDefault="00A723C2" w:rsidP="00A723C2">
      <w:pPr>
        <w:jc w:val="both"/>
        <w:rPr>
          <w:rFonts w:ascii="Times New Roman" w:hAnsi="Times New Roman" w:cs="Times New Roman"/>
          <w:sz w:val="24"/>
          <w:szCs w:val="24"/>
        </w:rPr>
      </w:pPr>
    </w:p>
    <w:p w14:paraId="012B3FF4" w14:textId="64F79D43" w:rsidR="00A723C2" w:rsidRDefault="00A723C2" w:rsidP="0029121F">
      <w:pPr>
        <w:pStyle w:val="Listaszerbekezds"/>
        <w:numPr>
          <w:ilvl w:val="0"/>
          <w:numId w:val="6"/>
        </w:numPr>
        <w:spacing w:after="0"/>
        <w:jc w:val="center"/>
        <w:rPr>
          <w:rFonts w:ascii="Times New Roman" w:hAnsi="Times New Roman" w:cs="Times New Roman"/>
          <w:b/>
          <w:sz w:val="24"/>
          <w:szCs w:val="24"/>
        </w:rPr>
      </w:pPr>
      <w:r w:rsidRPr="00CC2175">
        <w:rPr>
          <w:rFonts w:ascii="Times New Roman" w:hAnsi="Times New Roman" w:cs="Times New Roman"/>
          <w:b/>
          <w:sz w:val="24"/>
          <w:szCs w:val="24"/>
        </w:rPr>
        <w:t>Az ingázókra vonatkozó szabályok</w:t>
      </w:r>
    </w:p>
    <w:p w14:paraId="0A58FD24" w14:textId="77777777" w:rsidR="0029121F" w:rsidRPr="00CC2175" w:rsidRDefault="0029121F" w:rsidP="0029121F">
      <w:pPr>
        <w:pStyle w:val="Listaszerbekezds"/>
        <w:spacing w:after="0"/>
        <w:ind w:left="1080"/>
        <w:rPr>
          <w:rFonts w:ascii="Times New Roman" w:hAnsi="Times New Roman" w:cs="Times New Roman"/>
          <w:b/>
          <w:sz w:val="24"/>
          <w:szCs w:val="24"/>
        </w:rPr>
      </w:pPr>
    </w:p>
    <w:p w14:paraId="13E08AFC" w14:textId="3C89D6BB" w:rsidR="00A723C2" w:rsidRPr="005113E1" w:rsidRDefault="00A723C2" w:rsidP="005113E1">
      <w:pPr>
        <w:pStyle w:val="Listaszerbekezds"/>
        <w:numPr>
          <w:ilvl w:val="0"/>
          <w:numId w:val="17"/>
        </w:numPr>
        <w:jc w:val="both"/>
        <w:rPr>
          <w:rFonts w:ascii="Times New Roman" w:hAnsi="Times New Roman" w:cs="Times New Roman"/>
          <w:sz w:val="24"/>
          <w:szCs w:val="24"/>
        </w:rPr>
      </w:pPr>
      <w:r w:rsidRPr="005113E1">
        <w:rPr>
          <w:rFonts w:ascii="Times New Roman" w:hAnsi="Times New Roman" w:cs="Times New Roman"/>
          <w:sz w:val="24"/>
          <w:szCs w:val="24"/>
        </w:rPr>
        <w:t>A Horvát Köztársaság, a Szlovén Köztársaság, az Osztrák Köztársaság, a Szlovák Köztársaság, Ukrajna, Románia, valamint a Szerb Köztársaság polgárai és az ott élő magyar állampolgárok Magyarország területére legfeljebb 24 óra időtartamra az államhatártól számított 30 kilométeres távolságon belülre beléphetnek.</w:t>
      </w:r>
    </w:p>
    <w:p w14:paraId="24D25469" w14:textId="3704EE03" w:rsidR="00A723C2" w:rsidRPr="005113E1" w:rsidRDefault="00A723C2" w:rsidP="005113E1">
      <w:pPr>
        <w:pStyle w:val="Listaszerbekezds"/>
        <w:numPr>
          <w:ilvl w:val="0"/>
          <w:numId w:val="17"/>
        </w:numPr>
        <w:jc w:val="both"/>
        <w:rPr>
          <w:rFonts w:ascii="Times New Roman" w:hAnsi="Times New Roman" w:cs="Times New Roman"/>
          <w:sz w:val="24"/>
          <w:szCs w:val="24"/>
        </w:rPr>
      </w:pPr>
      <w:r w:rsidRPr="005113E1">
        <w:rPr>
          <w:rFonts w:ascii="Times New Roman" w:hAnsi="Times New Roman" w:cs="Times New Roman"/>
          <w:sz w:val="24"/>
          <w:szCs w:val="24"/>
        </w:rPr>
        <w:t>A Magyarország területén tartózkodó személy Magyarország területének az államhatárvonaltól számított 30 kilométeres sávján belül köteles tartózkodni, és köteles Magyarország területét a belépést követő 24 órán belül elhagyni.</w:t>
      </w:r>
    </w:p>
    <w:p w14:paraId="4EBE48B0" w14:textId="5B49EC01" w:rsidR="00A723C2" w:rsidRPr="005113E1" w:rsidRDefault="00A723C2" w:rsidP="005113E1">
      <w:pPr>
        <w:pStyle w:val="Listaszerbekezds"/>
        <w:numPr>
          <w:ilvl w:val="0"/>
          <w:numId w:val="17"/>
        </w:numPr>
        <w:jc w:val="both"/>
        <w:rPr>
          <w:rFonts w:ascii="Times New Roman" w:hAnsi="Times New Roman" w:cs="Times New Roman"/>
          <w:sz w:val="24"/>
          <w:szCs w:val="24"/>
        </w:rPr>
      </w:pPr>
      <w:r w:rsidRPr="005113E1">
        <w:rPr>
          <w:rFonts w:ascii="Times New Roman" w:hAnsi="Times New Roman" w:cs="Times New Roman"/>
          <w:sz w:val="24"/>
          <w:szCs w:val="24"/>
        </w:rPr>
        <w:t>A Magyarország területének az államhatárvonaltól számított 30 kilométeres sávján belül élő magyar állampolgárok az 1. pontban felsorolt ország</w:t>
      </w:r>
      <w:r w:rsidR="001749DC">
        <w:rPr>
          <w:rFonts w:ascii="Times New Roman" w:hAnsi="Times New Roman" w:cs="Times New Roman"/>
          <w:sz w:val="24"/>
          <w:szCs w:val="24"/>
        </w:rPr>
        <w:t>ok</w:t>
      </w:r>
      <w:r w:rsidRPr="005113E1">
        <w:rPr>
          <w:rFonts w:ascii="Times New Roman" w:hAnsi="Times New Roman" w:cs="Times New Roman"/>
          <w:sz w:val="24"/>
          <w:szCs w:val="24"/>
        </w:rPr>
        <w:t xml:space="preserve"> területéről visszatérve korlátozás nélkül beléphetnek, ha külföldi tartózkodásuk időtartama nem haladta meg a 24 órát, és a szomszédos országban az államhatártól számított legfeljebb 30 kilométeres sávot nem hagyták el.</w:t>
      </w:r>
    </w:p>
    <w:p w14:paraId="27451502" w14:textId="77777777" w:rsidR="00CC2175" w:rsidRDefault="00CC2175" w:rsidP="00A723C2">
      <w:pPr>
        <w:jc w:val="both"/>
        <w:rPr>
          <w:rFonts w:ascii="Times New Roman" w:hAnsi="Times New Roman" w:cs="Times New Roman"/>
          <w:sz w:val="24"/>
          <w:szCs w:val="24"/>
        </w:rPr>
      </w:pPr>
    </w:p>
    <w:p w14:paraId="48C4F512" w14:textId="08833573" w:rsidR="00CC2175" w:rsidRDefault="00CC2175" w:rsidP="0029121F">
      <w:pPr>
        <w:pStyle w:val="Listaszerbekezds"/>
        <w:numPr>
          <w:ilvl w:val="0"/>
          <w:numId w:val="6"/>
        </w:numPr>
        <w:spacing w:after="0"/>
        <w:jc w:val="center"/>
        <w:rPr>
          <w:rFonts w:ascii="Times New Roman" w:hAnsi="Times New Roman" w:cs="Times New Roman"/>
          <w:b/>
          <w:sz w:val="24"/>
          <w:szCs w:val="24"/>
        </w:rPr>
      </w:pPr>
      <w:r w:rsidRPr="00CC2175">
        <w:rPr>
          <w:rFonts w:ascii="Times New Roman" w:hAnsi="Times New Roman" w:cs="Times New Roman"/>
          <w:b/>
          <w:sz w:val="24"/>
          <w:szCs w:val="24"/>
        </w:rPr>
        <w:t>Üzleti, illetve gazdasági célú utazásra vonatkozó szabályok</w:t>
      </w:r>
    </w:p>
    <w:p w14:paraId="2CA62936" w14:textId="77777777" w:rsidR="0029121F" w:rsidRPr="00CC2175" w:rsidRDefault="0029121F" w:rsidP="0029121F">
      <w:pPr>
        <w:pStyle w:val="Listaszerbekezds"/>
        <w:spacing w:after="0"/>
        <w:ind w:left="1080"/>
        <w:rPr>
          <w:rFonts w:ascii="Times New Roman" w:hAnsi="Times New Roman" w:cs="Times New Roman"/>
          <w:b/>
          <w:sz w:val="24"/>
          <w:szCs w:val="24"/>
        </w:rPr>
      </w:pPr>
    </w:p>
    <w:p w14:paraId="679CFCBE" w14:textId="02897BC8" w:rsidR="00CC2175" w:rsidRPr="005113E1" w:rsidRDefault="00CC2175" w:rsidP="005113E1">
      <w:pPr>
        <w:pStyle w:val="Listaszerbekezds"/>
        <w:numPr>
          <w:ilvl w:val="0"/>
          <w:numId w:val="19"/>
        </w:numPr>
        <w:jc w:val="both"/>
        <w:rPr>
          <w:rFonts w:ascii="Times New Roman" w:hAnsi="Times New Roman" w:cs="Times New Roman"/>
          <w:sz w:val="24"/>
          <w:szCs w:val="24"/>
        </w:rPr>
      </w:pPr>
      <w:r w:rsidRPr="005113E1">
        <w:rPr>
          <w:rFonts w:ascii="Times New Roman" w:hAnsi="Times New Roman" w:cs="Times New Roman"/>
          <w:sz w:val="24"/>
          <w:szCs w:val="24"/>
        </w:rPr>
        <w:t>Ha a Magyarországról történő kiutazás célja olyan üzleti vagy gazdasági célú tevékenység, amelynek tényét a magyar állampolgár Magyarországra történő visszautazásakor igazolja, a magyar állampolgár a kiutazást követően Magyarország területére korlátozás nélkül beléphet.</w:t>
      </w:r>
    </w:p>
    <w:p w14:paraId="6156E2B0" w14:textId="35039353" w:rsidR="00CC2175" w:rsidRPr="005113E1" w:rsidRDefault="00CC2175" w:rsidP="005113E1">
      <w:pPr>
        <w:pStyle w:val="Listaszerbekezds"/>
        <w:numPr>
          <w:ilvl w:val="0"/>
          <w:numId w:val="19"/>
        </w:numPr>
        <w:jc w:val="both"/>
        <w:rPr>
          <w:rFonts w:ascii="Times New Roman" w:hAnsi="Times New Roman" w:cs="Times New Roman"/>
          <w:sz w:val="24"/>
          <w:szCs w:val="24"/>
        </w:rPr>
      </w:pPr>
      <w:r w:rsidRPr="005113E1">
        <w:rPr>
          <w:rFonts w:ascii="Times New Roman" w:hAnsi="Times New Roman" w:cs="Times New Roman"/>
          <w:sz w:val="24"/>
          <w:szCs w:val="24"/>
        </w:rPr>
        <w:t>Ha a Magyarországra történő beutazás üzleti vagy gazdasági célú tevékenység, amelynek tényét a nem magyar állampolgár Magyarország területére történő belépéskor igazolja, Magyarország terüle</w:t>
      </w:r>
      <w:r w:rsidRPr="005113E1">
        <w:rPr>
          <w:rFonts w:ascii="Times New Roman" w:hAnsi="Times New Roman" w:cs="Times New Roman"/>
          <w:sz w:val="24"/>
          <w:szCs w:val="24"/>
        </w:rPr>
        <w:t>tére korlátozás nélkül beléphet.</w:t>
      </w:r>
    </w:p>
    <w:p w14:paraId="3F29E187" w14:textId="09EBF627" w:rsidR="00CC2175" w:rsidRPr="005113E1" w:rsidRDefault="00CC2175" w:rsidP="005113E1">
      <w:pPr>
        <w:pStyle w:val="Listaszerbekezds"/>
        <w:numPr>
          <w:ilvl w:val="0"/>
          <w:numId w:val="19"/>
        </w:numPr>
        <w:jc w:val="both"/>
        <w:rPr>
          <w:rFonts w:ascii="Times New Roman" w:hAnsi="Times New Roman" w:cs="Times New Roman"/>
          <w:sz w:val="24"/>
          <w:szCs w:val="24"/>
        </w:rPr>
      </w:pPr>
      <w:r w:rsidRPr="005113E1">
        <w:rPr>
          <w:rFonts w:ascii="Times New Roman" w:hAnsi="Times New Roman" w:cs="Times New Roman"/>
          <w:sz w:val="24"/>
          <w:szCs w:val="24"/>
        </w:rPr>
        <w:t>Amennyiben az indok igazolásának hitelességével kapcsolatban a belépéskor kétség merül fel, úgy mind a magyar, mind a nem magyar állampolgárok esetén a Korm. rendelet általános szabályai irányadók.</w:t>
      </w:r>
      <w:bookmarkStart w:id="0" w:name="_GoBack"/>
      <w:bookmarkEnd w:id="0"/>
    </w:p>
    <w:p w14:paraId="6CA700DB" w14:textId="77777777" w:rsidR="00A723C2" w:rsidRDefault="00A723C2" w:rsidP="00A723C2">
      <w:pPr>
        <w:jc w:val="both"/>
        <w:rPr>
          <w:rFonts w:ascii="Times New Roman" w:hAnsi="Times New Roman" w:cs="Times New Roman"/>
          <w:sz w:val="24"/>
          <w:szCs w:val="24"/>
        </w:rPr>
      </w:pPr>
    </w:p>
    <w:p w14:paraId="15B5A00A" w14:textId="77777777" w:rsidR="00A723C2" w:rsidRPr="00A723C2" w:rsidRDefault="00A723C2" w:rsidP="00A723C2">
      <w:pPr>
        <w:jc w:val="both"/>
        <w:rPr>
          <w:rFonts w:ascii="Times New Roman" w:hAnsi="Times New Roman" w:cs="Times New Roman"/>
          <w:sz w:val="24"/>
          <w:szCs w:val="24"/>
        </w:rPr>
      </w:pPr>
    </w:p>
    <w:p w14:paraId="569F0BFE" w14:textId="77777777" w:rsidR="002542FD" w:rsidRPr="00132222" w:rsidRDefault="002542FD" w:rsidP="002542FD">
      <w:pPr>
        <w:pStyle w:val="Listaszerbekezds"/>
        <w:ind w:left="709"/>
        <w:jc w:val="both"/>
        <w:rPr>
          <w:rFonts w:ascii="Times New Roman" w:hAnsi="Times New Roman" w:cs="Times New Roman"/>
          <w:sz w:val="24"/>
          <w:szCs w:val="24"/>
        </w:rPr>
      </w:pPr>
    </w:p>
    <w:p w14:paraId="62D5EC27" w14:textId="23E641A2" w:rsidR="00F564A1" w:rsidRPr="000A4DE3" w:rsidRDefault="00E0013F" w:rsidP="002542FD">
      <w:pPr>
        <w:rPr>
          <w:rFonts w:ascii="Arial" w:hAnsi="Arial" w:cs="Arial"/>
          <w:sz w:val="20"/>
          <w:szCs w:val="20"/>
          <w:lang w:val="es-ES"/>
        </w:rPr>
      </w:pPr>
      <w:r>
        <w:rPr>
          <w:rFonts w:ascii="Times New Roman" w:hAnsi="Times New Roman" w:cs="Times New Roman"/>
          <w:sz w:val="24"/>
          <w:szCs w:val="24"/>
        </w:rPr>
        <w:br w:type="page"/>
      </w:r>
      <w:r w:rsidR="002542FD">
        <w:rPr>
          <w:rFonts w:ascii="Times New Roman" w:hAnsi="Times New Roman" w:cs="Times New Roman"/>
          <w:sz w:val="24"/>
          <w:szCs w:val="24"/>
        </w:rPr>
        <w:lastRenderedPageBreak/>
        <w:t>.</w:t>
      </w:r>
    </w:p>
    <w:p w14:paraId="0F61D740" w14:textId="55B6DA3F" w:rsidR="00E0013F" w:rsidRPr="00873430" w:rsidRDefault="00E0013F" w:rsidP="00873430">
      <w:pPr>
        <w:pStyle w:val="Listaszerbekezds"/>
        <w:numPr>
          <w:ilvl w:val="0"/>
          <w:numId w:val="8"/>
        </w:numPr>
        <w:jc w:val="right"/>
        <w:rPr>
          <w:rFonts w:ascii="Times New Roman" w:hAnsi="Times New Roman" w:cs="Times New Roman"/>
          <w:b/>
          <w:sz w:val="24"/>
          <w:szCs w:val="24"/>
        </w:rPr>
      </w:pPr>
      <w:r w:rsidRPr="00873430">
        <w:rPr>
          <w:rFonts w:ascii="Times New Roman" w:hAnsi="Times New Roman" w:cs="Times New Roman"/>
          <w:b/>
          <w:sz w:val="24"/>
          <w:szCs w:val="24"/>
        </w:rPr>
        <w:t>melléklet</w:t>
      </w:r>
    </w:p>
    <w:p w14:paraId="695DE027" w14:textId="77777777" w:rsidR="002244FE" w:rsidRPr="00132222" w:rsidRDefault="002244FE" w:rsidP="002244FE">
      <w:pPr>
        <w:pStyle w:val="Listaszerbekezds"/>
        <w:spacing w:after="0" w:line="312" w:lineRule="auto"/>
        <w:ind w:left="1080"/>
        <w:jc w:val="center"/>
        <w:rPr>
          <w:rFonts w:ascii="Times New Roman" w:hAnsi="Times New Roman" w:cs="Times New Roman"/>
          <w:b/>
          <w:color w:val="292929"/>
          <w:sz w:val="24"/>
          <w:szCs w:val="24"/>
          <w:lang w:val="en-GB"/>
        </w:rPr>
      </w:pPr>
      <w:r w:rsidRPr="00132222">
        <w:rPr>
          <w:rFonts w:ascii="Times New Roman" w:hAnsi="Times New Roman" w:cs="Times New Roman"/>
          <w:b/>
          <w:color w:val="292929"/>
          <w:sz w:val="24"/>
          <w:szCs w:val="24"/>
          <w:lang w:val="en-GB"/>
        </w:rPr>
        <w:t>IGAZOLÁS / CERTIFICATE</w:t>
      </w:r>
    </w:p>
    <w:p w14:paraId="2E81ECE2" w14:textId="281946A6" w:rsidR="00132222" w:rsidRPr="00132222" w:rsidRDefault="00132222" w:rsidP="002244FE">
      <w:pPr>
        <w:pStyle w:val="Listaszerbekezds"/>
        <w:spacing w:after="0" w:line="312" w:lineRule="auto"/>
        <w:ind w:left="1080"/>
        <w:jc w:val="center"/>
        <w:rPr>
          <w:rFonts w:ascii="Times New Roman" w:hAnsi="Times New Roman" w:cs="Times New Roman"/>
          <w:color w:val="292929"/>
          <w:sz w:val="19"/>
          <w:szCs w:val="19"/>
          <w:lang w:val="en-GB"/>
        </w:rPr>
      </w:pPr>
      <w:r w:rsidRPr="00132222">
        <w:rPr>
          <w:rFonts w:ascii="Times New Roman" w:hAnsi="Times New Roman" w:cs="Times New Roman"/>
          <w:b/>
          <w:color w:val="292929"/>
          <w:sz w:val="24"/>
          <w:szCs w:val="24"/>
          <w:lang w:val="en-GB"/>
        </w:rPr>
        <w:t>(STUDY PROGRAMME)</w:t>
      </w:r>
    </w:p>
    <w:p w14:paraId="516D2723" w14:textId="77777777" w:rsidR="002244FE" w:rsidRPr="00132222" w:rsidRDefault="002244FE" w:rsidP="002244FE">
      <w:pPr>
        <w:pStyle w:val="Listaszerbekezds"/>
        <w:spacing w:after="0" w:line="312" w:lineRule="auto"/>
        <w:ind w:left="1080"/>
        <w:jc w:val="both"/>
        <w:rPr>
          <w:rFonts w:ascii="Times New Roman" w:hAnsi="Times New Roman" w:cs="Times New Roman"/>
          <w:color w:val="292929"/>
          <w:sz w:val="19"/>
          <w:szCs w:val="19"/>
          <w:lang w:val="en-GB"/>
        </w:rPr>
      </w:pPr>
    </w:p>
    <w:p w14:paraId="638343ED" w14:textId="77777777" w:rsidR="002244FE" w:rsidRPr="00132222" w:rsidRDefault="002244FE" w:rsidP="002244FE">
      <w:pPr>
        <w:spacing w:after="0" w:line="312" w:lineRule="auto"/>
        <w:jc w:val="both"/>
        <w:rPr>
          <w:rFonts w:ascii="Times New Roman" w:hAnsi="Times New Roman" w:cs="Times New Roman"/>
          <w:color w:val="292929"/>
          <w:sz w:val="19"/>
          <w:szCs w:val="19"/>
          <w:lang w:val="en-GB"/>
        </w:rPr>
      </w:pPr>
      <w:r w:rsidRPr="00132222">
        <w:rPr>
          <w:rFonts w:ascii="Times New Roman" w:hAnsi="Times New Roman" w:cs="Times New Roman"/>
          <w:color w:val="292929"/>
          <w:sz w:val="19"/>
          <w:szCs w:val="19"/>
          <w:lang w:val="en-GB"/>
        </w:rPr>
        <w:t>Igazolom, hogy / Hereby I certify that:</w:t>
      </w:r>
    </w:p>
    <w:p w14:paraId="3DD1CF9D" w14:textId="77777777" w:rsidR="002244FE" w:rsidRPr="00132222" w:rsidRDefault="002244FE" w:rsidP="002244FE">
      <w:pPr>
        <w:spacing w:before="120" w:after="0" w:line="312" w:lineRule="auto"/>
        <w:jc w:val="both"/>
        <w:rPr>
          <w:rFonts w:ascii="Times New Roman" w:hAnsi="Times New Roman" w:cs="Times New Roman"/>
          <w:color w:val="292929"/>
          <w:sz w:val="19"/>
          <w:szCs w:val="19"/>
          <w:lang w:val="en-GB"/>
        </w:rPr>
      </w:pPr>
      <w:r w:rsidRPr="00132222">
        <w:rPr>
          <w:rFonts w:ascii="Times New Roman" w:hAnsi="Times New Roman" w:cs="Times New Roman"/>
          <w:color w:val="292929"/>
          <w:sz w:val="19"/>
          <w:szCs w:val="19"/>
          <w:lang w:val="en-GB"/>
        </w:rPr>
        <w:t xml:space="preserve">Név / Name: </w:t>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"Family_name"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«Family_name»</w:t>
      </w:r>
      <w:r w:rsidRPr="00132222">
        <w:rPr>
          <w:rFonts w:ascii="Times New Roman" w:hAnsi="Times New Roman" w:cs="Times New Roman"/>
          <w:b/>
          <w:color w:val="292929"/>
          <w:sz w:val="19"/>
          <w:szCs w:val="19"/>
          <w:lang w:val="en-GB"/>
        </w:rPr>
        <w:fldChar w:fldCharType="end"/>
      </w:r>
      <w:r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Given_names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«Given_names»</w:t>
      </w:r>
      <w:r w:rsidRPr="00132222">
        <w:rPr>
          <w:rFonts w:ascii="Times New Roman" w:hAnsi="Times New Roman" w:cs="Times New Roman"/>
          <w:b/>
          <w:color w:val="292929"/>
          <w:sz w:val="19"/>
          <w:szCs w:val="19"/>
          <w:lang w:val="en-GB"/>
        </w:rPr>
        <w:fldChar w:fldCharType="end"/>
      </w:r>
    </w:p>
    <w:p w14:paraId="35167ED2" w14:textId="77777777" w:rsidR="002244FE" w:rsidRPr="00132222" w:rsidRDefault="002244FE" w:rsidP="002244FE">
      <w:pPr>
        <w:spacing w:after="0" w:line="312" w:lineRule="auto"/>
        <w:jc w:val="both"/>
        <w:rPr>
          <w:rFonts w:ascii="Times New Roman" w:hAnsi="Times New Roman" w:cs="Times New Roman"/>
          <w:color w:val="292929"/>
          <w:sz w:val="19"/>
          <w:szCs w:val="19"/>
          <w:lang w:val="en-GB"/>
        </w:rPr>
      </w:pPr>
      <w:r w:rsidRPr="00132222">
        <w:rPr>
          <w:rFonts w:ascii="Times New Roman" w:hAnsi="Times New Roman" w:cs="Times New Roman"/>
          <w:color w:val="292929"/>
          <w:sz w:val="19"/>
          <w:szCs w:val="19"/>
          <w:lang w:val="en-GB"/>
        </w:rPr>
        <w:t xml:space="preserve">Állampolgárság / Citizenship: </w:t>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Nationality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«Nationality»</w:t>
      </w:r>
      <w:r w:rsidRPr="00132222">
        <w:rPr>
          <w:rFonts w:ascii="Times New Roman" w:hAnsi="Times New Roman" w:cs="Times New Roman"/>
          <w:b/>
          <w:color w:val="292929"/>
          <w:sz w:val="19"/>
          <w:szCs w:val="19"/>
          <w:lang w:val="en-GB"/>
        </w:rPr>
        <w:fldChar w:fldCharType="end"/>
      </w:r>
    </w:p>
    <w:p w14:paraId="3B0C0E63" w14:textId="77777777" w:rsidR="002244FE" w:rsidRPr="00132222" w:rsidRDefault="002244FE" w:rsidP="002244FE">
      <w:pPr>
        <w:spacing w:after="0" w:line="312" w:lineRule="auto"/>
        <w:jc w:val="both"/>
        <w:rPr>
          <w:rFonts w:ascii="Times New Roman" w:hAnsi="Times New Roman" w:cs="Times New Roman"/>
          <w:color w:val="292929"/>
          <w:sz w:val="19"/>
          <w:szCs w:val="19"/>
          <w:lang w:val="en-GB"/>
        </w:rPr>
      </w:pPr>
      <w:r w:rsidRPr="00132222">
        <w:rPr>
          <w:rFonts w:ascii="Times New Roman" w:hAnsi="Times New Roman" w:cs="Times New Roman"/>
          <w:color w:val="292929"/>
          <w:sz w:val="19"/>
          <w:szCs w:val="19"/>
          <w:lang w:val="en-GB"/>
        </w:rPr>
        <w:t xml:space="preserve">Szül. idő és hely/ Date and place of birth: </w:t>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"Date_of_birth"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«Date_of_birth»</w:t>
      </w:r>
      <w:r w:rsidRPr="00132222">
        <w:rPr>
          <w:rFonts w:ascii="Times New Roman" w:hAnsi="Times New Roman" w:cs="Times New Roman"/>
          <w:b/>
          <w:color w:val="292929"/>
          <w:sz w:val="19"/>
          <w:szCs w:val="19"/>
          <w:lang w:val="en-GB"/>
        </w:rPr>
        <w:fldChar w:fldCharType="end"/>
      </w:r>
      <w:r w:rsidRPr="00132222">
        <w:rPr>
          <w:rFonts w:ascii="Times New Roman" w:hAnsi="Times New Roman" w:cs="Times New Roman"/>
          <w:color w:val="292929"/>
          <w:sz w:val="19"/>
          <w:szCs w:val="19"/>
          <w:lang w:val="en-GB"/>
        </w:rPr>
        <w:t xml:space="preserve">, </w:t>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CityTown_of_birth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«CityTown_of_birth»</w:t>
      </w:r>
      <w:r w:rsidRPr="00132222">
        <w:rPr>
          <w:rFonts w:ascii="Times New Roman" w:hAnsi="Times New Roman" w:cs="Times New Roman"/>
          <w:b/>
          <w:color w:val="292929"/>
          <w:sz w:val="19"/>
          <w:szCs w:val="19"/>
          <w:lang w:val="en-GB"/>
        </w:rPr>
        <w:fldChar w:fldCharType="end"/>
      </w:r>
      <w:r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Country_of_birth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«Country_of_birth»</w:t>
      </w:r>
      <w:r w:rsidRPr="00132222">
        <w:rPr>
          <w:rFonts w:ascii="Times New Roman" w:hAnsi="Times New Roman" w:cs="Times New Roman"/>
          <w:b/>
          <w:color w:val="292929"/>
          <w:sz w:val="19"/>
          <w:szCs w:val="19"/>
          <w:lang w:val="en-GB"/>
        </w:rPr>
        <w:fldChar w:fldCharType="end"/>
      </w:r>
    </w:p>
    <w:p w14:paraId="5890CC79" w14:textId="3A205298" w:rsidR="002244FE" w:rsidRPr="00132222" w:rsidRDefault="002244FE" w:rsidP="002244FE">
      <w:pPr>
        <w:spacing w:after="0" w:line="312" w:lineRule="auto"/>
        <w:jc w:val="both"/>
        <w:rPr>
          <w:rFonts w:ascii="Times New Roman" w:hAnsi="Times New Roman" w:cs="Times New Roman"/>
          <w:color w:val="292929"/>
          <w:sz w:val="19"/>
          <w:szCs w:val="19"/>
          <w:lang w:val="en-GB"/>
        </w:rPr>
      </w:pPr>
      <w:r w:rsidRPr="00132222">
        <w:rPr>
          <w:rFonts w:ascii="Times New Roman" w:hAnsi="Times New Roman" w:cs="Times New Roman"/>
          <w:color w:val="292929"/>
          <w:sz w:val="19"/>
          <w:szCs w:val="19"/>
          <w:lang w:val="en-GB"/>
        </w:rPr>
        <w:t xml:space="preserve">Anyja neve / Mother's name: </w:t>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Mothers_family_name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«Mother</w:t>
      </w:r>
      <w:r w:rsidR="00D02DDB" w:rsidRPr="00132222">
        <w:rPr>
          <w:rFonts w:ascii="Times New Roman" w:hAnsi="Times New Roman" w:cs="Times New Roman"/>
          <w:b/>
          <w:noProof/>
          <w:color w:val="292929"/>
          <w:sz w:val="19"/>
          <w:szCs w:val="19"/>
          <w:lang w:val="en-GB"/>
        </w:rPr>
        <w:t>'</w:t>
      </w:r>
      <w:r w:rsidRPr="00132222">
        <w:rPr>
          <w:rFonts w:ascii="Times New Roman" w:hAnsi="Times New Roman" w:cs="Times New Roman"/>
          <w:b/>
          <w:noProof/>
          <w:color w:val="292929"/>
          <w:sz w:val="19"/>
          <w:szCs w:val="19"/>
          <w:lang w:val="en-GB"/>
        </w:rPr>
        <w:t>s_family_name»</w:t>
      </w:r>
      <w:r w:rsidRPr="00132222">
        <w:rPr>
          <w:rFonts w:ascii="Times New Roman" w:hAnsi="Times New Roman" w:cs="Times New Roman"/>
          <w:b/>
          <w:color w:val="292929"/>
          <w:sz w:val="19"/>
          <w:szCs w:val="19"/>
          <w:lang w:val="en-GB"/>
        </w:rPr>
        <w:fldChar w:fldCharType="end"/>
      </w:r>
      <w:r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Mothers_given_names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«Mother</w:t>
      </w:r>
      <w:r w:rsidR="00D02DDB" w:rsidRPr="00132222">
        <w:rPr>
          <w:rFonts w:ascii="Times New Roman" w:hAnsi="Times New Roman" w:cs="Times New Roman"/>
          <w:b/>
          <w:noProof/>
          <w:color w:val="292929"/>
          <w:sz w:val="19"/>
          <w:szCs w:val="19"/>
          <w:lang w:val="en-GB"/>
        </w:rPr>
        <w:t>'</w:t>
      </w:r>
      <w:r w:rsidRPr="00132222">
        <w:rPr>
          <w:rFonts w:ascii="Times New Roman" w:hAnsi="Times New Roman" w:cs="Times New Roman"/>
          <w:b/>
          <w:noProof/>
          <w:color w:val="292929"/>
          <w:sz w:val="19"/>
          <w:szCs w:val="19"/>
          <w:lang w:val="en-GB"/>
        </w:rPr>
        <w:t>s_given_names»</w:t>
      </w:r>
      <w:r w:rsidRPr="00132222">
        <w:rPr>
          <w:rFonts w:ascii="Times New Roman" w:hAnsi="Times New Roman" w:cs="Times New Roman"/>
          <w:b/>
          <w:color w:val="292929"/>
          <w:sz w:val="19"/>
          <w:szCs w:val="19"/>
          <w:lang w:val="en-GB"/>
        </w:rPr>
        <w:fldChar w:fldCharType="end"/>
      </w:r>
    </w:p>
    <w:p w14:paraId="460115FF" w14:textId="142BB655" w:rsidR="002244FE" w:rsidRPr="00132222" w:rsidRDefault="002244FE" w:rsidP="002244FE">
      <w:pPr>
        <w:spacing w:after="0" w:line="312" w:lineRule="auto"/>
        <w:jc w:val="both"/>
        <w:rPr>
          <w:rFonts w:ascii="Times New Roman" w:hAnsi="Times New Roman" w:cs="Times New Roman"/>
          <w:color w:val="292929"/>
          <w:sz w:val="19"/>
          <w:szCs w:val="19"/>
          <w:lang w:val="en-GB"/>
        </w:rPr>
      </w:pPr>
      <w:r w:rsidRPr="00132222">
        <w:rPr>
          <w:rFonts w:ascii="Times New Roman" w:hAnsi="Times New Roman" w:cs="Times New Roman"/>
          <w:color w:val="292929"/>
          <w:sz w:val="19"/>
          <w:szCs w:val="19"/>
          <w:lang w:val="en-GB"/>
        </w:rPr>
        <w:t>Útlevél</w:t>
      </w:r>
      <w:r w:rsidR="00D02DDB" w:rsidRPr="00132222">
        <w:rPr>
          <w:rFonts w:ascii="Times New Roman" w:hAnsi="Times New Roman" w:cs="Times New Roman"/>
          <w:color w:val="292929"/>
          <w:sz w:val="19"/>
          <w:szCs w:val="19"/>
          <w:lang w:val="en-GB"/>
        </w:rPr>
        <w:t>/egyéb úti okmány</w:t>
      </w:r>
      <w:r w:rsidRPr="00132222">
        <w:rPr>
          <w:rFonts w:ascii="Times New Roman" w:hAnsi="Times New Roman" w:cs="Times New Roman"/>
          <w:color w:val="292929"/>
          <w:sz w:val="19"/>
          <w:szCs w:val="19"/>
          <w:lang w:val="en-GB"/>
        </w:rPr>
        <w:t xml:space="preserve"> száma / Passport</w:t>
      </w:r>
      <w:r w:rsidR="00D02DDB" w:rsidRPr="00132222">
        <w:rPr>
          <w:rFonts w:ascii="Times New Roman" w:hAnsi="Times New Roman" w:cs="Times New Roman"/>
          <w:color w:val="292929"/>
          <w:sz w:val="19"/>
          <w:szCs w:val="19"/>
          <w:lang w:val="en-GB"/>
        </w:rPr>
        <w:t>/ other travel document</w:t>
      </w:r>
      <w:r w:rsidRPr="00132222">
        <w:rPr>
          <w:rFonts w:ascii="Times New Roman" w:hAnsi="Times New Roman" w:cs="Times New Roman"/>
          <w:color w:val="292929"/>
          <w:sz w:val="19"/>
          <w:szCs w:val="19"/>
          <w:lang w:val="en-GB"/>
        </w:rPr>
        <w:t xml:space="preserve"> number: </w:t>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Passport_number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«Passport_number»</w:t>
      </w:r>
      <w:r w:rsidRPr="00132222">
        <w:rPr>
          <w:rFonts w:ascii="Times New Roman" w:hAnsi="Times New Roman" w:cs="Times New Roman"/>
          <w:b/>
          <w:color w:val="292929"/>
          <w:sz w:val="19"/>
          <w:szCs w:val="19"/>
          <w:lang w:val="en-GB"/>
        </w:rPr>
        <w:fldChar w:fldCharType="end"/>
      </w:r>
    </w:p>
    <w:p w14:paraId="32B5C1E3" w14:textId="724101F5" w:rsidR="002244FE" w:rsidRPr="00132222" w:rsidRDefault="00D02DDB" w:rsidP="002244FE">
      <w:pPr>
        <w:spacing w:after="0" w:line="312" w:lineRule="auto"/>
        <w:jc w:val="both"/>
        <w:rPr>
          <w:rFonts w:ascii="Times New Roman" w:hAnsi="Times New Roman" w:cs="Times New Roman"/>
          <w:color w:val="292929"/>
          <w:sz w:val="19"/>
          <w:szCs w:val="19"/>
          <w:lang w:val="en-GB"/>
        </w:rPr>
      </w:pPr>
      <w:r w:rsidRPr="00132222">
        <w:rPr>
          <w:rFonts w:ascii="Times New Roman" w:hAnsi="Times New Roman" w:cs="Times New Roman"/>
          <w:color w:val="292929"/>
          <w:sz w:val="19"/>
          <w:szCs w:val="19"/>
          <w:lang w:val="en-GB"/>
        </w:rPr>
        <w:t>Ú</w:t>
      </w:r>
      <w:r w:rsidR="002244FE" w:rsidRPr="00132222">
        <w:rPr>
          <w:rFonts w:ascii="Times New Roman" w:hAnsi="Times New Roman" w:cs="Times New Roman"/>
          <w:color w:val="292929"/>
          <w:sz w:val="19"/>
          <w:szCs w:val="19"/>
          <w:lang w:val="en-GB"/>
        </w:rPr>
        <w:t>tlevél</w:t>
      </w:r>
      <w:r w:rsidRPr="00132222">
        <w:rPr>
          <w:rFonts w:ascii="Times New Roman" w:hAnsi="Times New Roman" w:cs="Times New Roman"/>
          <w:color w:val="292929"/>
          <w:sz w:val="19"/>
          <w:szCs w:val="19"/>
          <w:lang w:val="en-GB"/>
        </w:rPr>
        <w:t>/egyéb úti okmány</w:t>
      </w:r>
      <w:r w:rsidR="002244FE" w:rsidRPr="00132222">
        <w:rPr>
          <w:rFonts w:ascii="Times New Roman" w:hAnsi="Times New Roman" w:cs="Times New Roman"/>
          <w:color w:val="292929"/>
          <w:sz w:val="19"/>
          <w:szCs w:val="19"/>
          <w:lang w:val="en-GB"/>
        </w:rPr>
        <w:t xml:space="preserve"> lejárati dátuma / Passport</w:t>
      </w:r>
      <w:r w:rsidRPr="00132222">
        <w:rPr>
          <w:rFonts w:ascii="Times New Roman" w:hAnsi="Times New Roman" w:cs="Times New Roman"/>
          <w:color w:val="292929"/>
          <w:sz w:val="19"/>
          <w:szCs w:val="19"/>
          <w:lang w:val="en-GB"/>
        </w:rPr>
        <w:t>, other travel document</w:t>
      </w:r>
      <w:r w:rsidR="002244FE" w:rsidRPr="00132222">
        <w:rPr>
          <w:rFonts w:ascii="Times New Roman" w:hAnsi="Times New Roman" w:cs="Times New Roman"/>
          <w:color w:val="292929"/>
          <w:sz w:val="19"/>
          <w:szCs w:val="19"/>
          <w:lang w:val="en-GB"/>
        </w:rPr>
        <w:t xml:space="preserve"> expiry date: </w:t>
      </w:r>
      <w:r w:rsidR="002244FE" w:rsidRPr="00132222">
        <w:rPr>
          <w:rFonts w:ascii="Times New Roman" w:hAnsi="Times New Roman" w:cs="Times New Roman"/>
          <w:b/>
          <w:color w:val="292929"/>
          <w:sz w:val="19"/>
          <w:szCs w:val="19"/>
          <w:lang w:val="en-GB"/>
        </w:rPr>
        <w:fldChar w:fldCharType="begin"/>
      </w:r>
      <w:r w:rsidR="002244FE" w:rsidRPr="00132222">
        <w:rPr>
          <w:rFonts w:ascii="Times New Roman" w:hAnsi="Times New Roman" w:cs="Times New Roman"/>
          <w:b/>
          <w:color w:val="292929"/>
          <w:sz w:val="19"/>
          <w:szCs w:val="19"/>
          <w:lang w:val="en-GB"/>
        </w:rPr>
        <w:instrText xml:space="preserve"> MERGEFIELD Passport_Expiry </w:instrText>
      </w:r>
      <w:r w:rsidR="002244FE" w:rsidRPr="00132222">
        <w:rPr>
          <w:rFonts w:ascii="Times New Roman" w:hAnsi="Times New Roman" w:cs="Times New Roman"/>
          <w:b/>
          <w:color w:val="292929"/>
          <w:sz w:val="19"/>
          <w:szCs w:val="19"/>
          <w:lang w:val="en-GB"/>
        </w:rPr>
        <w:fldChar w:fldCharType="separate"/>
      </w:r>
      <w:r w:rsidR="002244FE" w:rsidRPr="00132222">
        <w:rPr>
          <w:rFonts w:ascii="Times New Roman" w:hAnsi="Times New Roman" w:cs="Times New Roman"/>
          <w:b/>
          <w:noProof/>
          <w:color w:val="292929"/>
          <w:sz w:val="19"/>
          <w:szCs w:val="19"/>
          <w:lang w:val="en-GB"/>
        </w:rPr>
        <w:t>«Passport_Expiry»</w:t>
      </w:r>
      <w:r w:rsidR="002244FE" w:rsidRPr="00132222">
        <w:rPr>
          <w:rFonts w:ascii="Times New Roman" w:hAnsi="Times New Roman" w:cs="Times New Roman"/>
          <w:b/>
          <w:color w:val="292929"/>
          <w:sz w:val="19"/>
          <w:szCs w:val="19"/>
          <w:lang w:val="en-GB"/>
        </w:rPr>
        <w:fldChar w:fldCharType="end"/>
      </w:r>
    </w:p>
    <w:p w14:paraId="01DBEAAD" w14:textId="77777777" w:rsidR="002244FE" w:rsidRPr="00132222" w:rsidRDefault="002244FE" w:rsidP="002244FE">
      <w:pPr>
        <w:spacing w:after="0" w:line="312" w:lineRule="auto"/>
        <w:jc w:val="both"/>
        <w:rPr>
          <w:rFonts w:ascii="Times New Roman" w:hAnsi="Times New Roman" w:cs="Times New Roman"/>
          <w:b/>
          <w:color w:val="292929"/>
          <w:sz w:val="19"/>
          <w:szCs w:val="19"/>
          <w:lang w:val="en-GB"/>
        </w:rPr>
      </w:pPr>
      <w:r w:rsidRPr="00132222">
        <w:rPr>
          <w:rFonts w:ascii="Times New Roman" w:hAnsi="Times New Roman" w:cs="Times New Roman"/>
          <w:color w:val="292929"/>
          <w:sz w:val="19"/>
          <w:szCs w:val="19"/>
          <w:lang w:val="en-GB"/>
        </w:rPr>
        <w:t>Felvételt nyert / Admitted to:</w:t>
      </w:r>
      <w:r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"Program_name"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«Program_name»</w:t>
      </w:r>
      <w:r w:rsidRPr="00132222">
        <w:rPr>
          <w:rFonts w:ascii="Times New Roman" w:hAnsi="Times New Roman" w:cs="Times New Roman"/>
          <w:b/>
          <w:color w:val="292929"/>
          <w:sz w:val="19"/>
          <w:szCs w:val="19"/>
          <w:lang w:val="en-GB"/>
        </w:rPr>
        <w:fldChar w:fldCharType="end"/>
      </w:r>
    </w:p>
    <w:p w14:paraId="6CC68DB7" w14:textId="7997D045" w:rsidR="002244FE" w:rsidRPr="00132222" w:rsidRDefault="002244FE" w:rsidP="002244FE">
      <w:pPr>
        <w:tabs>
          <w:tab w:val="center" w:pos="2268"/>
          <w:tab w:val="center" w:pos="6804"/>
        </w:tabs>
        <w:spacing w:after="0" w:line="312" w:lineRule="auto"/>
        <w:rPr>
          <w:rFonts w:ascii="Times New Roman" w:hAnsi="Times New Roman" w:cs="Times New Roman"/>
          <w:b/>
          <w:color w:val="292929"/>
          <w:sz w:val="19"/>
          <w:szCs w:val="19"/>
          <w:lang w:val="en-GB"/>
        </w:rPr>
      </w:pPr>
      <w:r w:rsidRPr="00132222">
        <w:rPr>
          <w:rFonts w:ascii="Times New Roman" w:hAnsi="Times New Roman" w:cs="Times New Roman"/>
          <w:color w:val="292929"/>
          <w:sz w:val="19"/>
          <w:szCs w:val="19"/>
          <w:lang w:val="en-GB"/>
        </w:rPr>
        <w:t xml:space="preserve">Tanév / Academic year: </w:t>
      </w:r>
      <w:r w:rsidRPr="00132222">
        <w:rPr>
          <w:rFonts w:ascii="Times New Roman" w:hAnsi="Times New Roman" w:cs="Times New Roman"/>
          <w:color w:val="292929"/>
          <w:sz w:val="19"/>
          <w:szCs w:val="19"/>
          <w:lang w:val="en-GB"/>
        </w:rPr>
        <w:tab/>
      </w:r>
      <w:r w:rsidRPr="00132222">
        <w:rPr>
          <w:rFonts w:ascii="Times New Roman" w:hAnsi="Times New Roman" w:cs="Times New Roman"/>
          <w:b/>
          <w:color w:val="292929"/>
          <w:sz w:val="19"/>
          <w:szCs w:val="19"/>
          <w:lang w:val="en-GB"/>
        </w:rPr>
        <w:t>2020/2021</w:t>
      </w:r>
      <w:r w:rsidR="00D02DDB" w:rsidRPr="00132222">
        <w:rPr>
          <w:rFonts w:ascii="Times New Roman" w:hAnsi="Times New Roman" w:cs="Times New Roman"/>
          <w:b/>
          <w:color w:val="292929"/>
          <w:sz w:val="19"/>
          <w:szCs w:val="19"/>
          <w:lang w:val="en-GB"/>
        </w:rPr>
        <w:t>.</w:t>
      </w:r>
    </w:p>
    <w:p w14:paraId="18379F65" w14:textId="5A1368BC" w:rsidR="002244FE" w:rsidRPr="00132222" w:rsidRDefault="002244FE" w:rsidP="002244FE">
      <w:pPr>
        <w:tabs>
          <w:tab w:val="center" w:pos="2268"/>
          <w:tab w:val="center" w:pos="6804"/>
        </w:tabs>
        <w:spacing w:after="0" w:line="312" w:lineRule="auto"/>
        <w:rPr>
          <w:rFonts w:ascii="Times New Roman" w:hAnsi="Times New Roman" w:cs="Times New Roman"/>
          <w:sz w:val="19"/>
          <w:szCs w:val="19"/>
          <w:lang w:val="en-GB"/>
        </w:rPr>
      </w:pPr>
      <w:r w:rsidRPr="00132222">
        <w:rPr>
          <w:rFonts w:ascii="Times New Roman" w:hAnsi="Times New Roman" w:cs="Times New Roman"/>
          <w:sz w:val="19"/>
          <w:szCs w:val="19"/>
          <w:lang w:val="en-GB"/>
        </w:rPr>
        <w:t>Ösztöndíjprogram, ha releváns</w:t>
      </w:r>
      <w:r w:rsidR="00D02DDB" w:rsidRPr="00132222">
        <w:rPr>
          <w:rFonts w:ascii="Times New Roman" w:hAnsi="Times New Roman" w:cs="Times New Roman"/>
          <w:sz w:val="19"/>
          <w:szCs w:val="19"/>
          <w:lang w:val="en-GB"/>
        </w:rPr>
        <w:t xml:space="preserve"> </w:t>
      </w:r>
      <w:r w:rsidRPr="00132222">
        <w:rPr>
          <w:rFonts w:ascii="Times New Roman" w:hAnsi="Times New Roman" w:cs="Times New Roman"/>
          <w:sz w:val="19"/>
          <w:szCs w:val="19"/>
          <w:lang w:val="en-GB"/>
        </w:rPr>
        <w:t>/</w:t>
      </w:r>
      <w:r w:rsidR="00D02DDB" w:rsidRPr="00132222">
        <w:rPr>
          <w:rFonts w:ascii="Times New Roman" w:hAnsi="Times New Roman" w:cs="Times New Roman"/>
          <w:sz w:val="19"/>
          <w:szCs w:val="19"/>
          <w:lang w:val="en-GB"/>
        </w:rPr>
        <w:t xml:space="preserve"> </w:t>
      </w:r>
      <w:r w:rsidRPr="00132222">
        <w:rPr>
          <w:rFonts w:ascii="Times New Roman" w:hAnsi="Times New Roman" w:cs="Times New Roman"/>
          <w:sz w:val="19"/>
          <w:szCs w:val="19"/>
          <w:lang w:val="en-GB"/>
        </w:rPr>
        <w:t>Scholarship programme, if relevant:</w:t>
      </w:r>
    </w:p>
    <w:p w14:paraId="28EA9E1D" w14:textId="77777777" w:rsidR="002244FE" w:rsidRPr="00132222" w:rsidRDefault="002244FE" w:rsidP="002244FE">
      <w:pPr>
        <w:tabs>
          <w:tab w:val="center" w:pos="2268"/>
          <w:tab w:val="center" w:pos="6804"/>
        </w:tabs>
        <w:spacing w:after="0" w:line="312" w:lineRule="auto"/>
        <w:rPr>
          <w:rFonts w:ascii="Times New Roman" w:hAnsi="Times New Roman" w:cs="Times New Roman"/>
          <w:sz w:val="19"/>
          <w:szCs w:val="19"/>
          <w:lang w:val="en-GB"/>
        </w:rPr>
      </w:pPr>
    </w:p>
    <w:tbl>
      <w:tblPr>
        <w:tblStyle w:val="Rcsostblzat"/>
        <w:tblpPr w:leftFromText="141" w:rightFromText="141" w:vertAnchor="text" w:horzAnchor="margin" w:tblpX="-142" w:tblpY="48"/>
        <w:tblW w:w="9781"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961"/>
        <w:gridCol w:w="4820"/>
      </w:tblGrid>
      <w:tr w:rsidR="002244FE" w:rsidRPr="00132222" w14:paraId="06897ED4" w14:textId="77777777" w:rsidTr="002244FE">
        <w:tc>
          <w:tcPr>
            <w:tcW w:w="4961" w:type="dxa"/>
            <w:tcBorders>
              <w:right w:val="nil"/>
            </w:tcBorders>
          </w:tcPr>
          <w:p w14:paraId="4BC08FC2" w14:textId="77777777" w:rsidR="002244FE" w:rsidRPr="00132222" w:rsidRDefault="002244FE" w:rsidP="002244FE">
            <w:pPr>
              <w:spacing w:line="312" w:lineRule="auto"/>
              <w:jc w:val="both"/>
              <w:rPr>
                <w:rFonts w:ascii="Times New Roman" w:hAnsi="Times New Roman" w:cs="Times New Roman"/>
                <w:b/>
                <w:color w:val="292929"/>
                <w:sz w:val="19"/>
                <w:szCs w:val="19"/>
                <w:lang w:val="en-GB"/>
              </w:rPr>
            </w:pPr>
            <w:r w:rsidRPr="00132222">
              <w:rPr>
                <w:rFonts w:ascii="Times New Roman" w:hAnsi="Times New Roman" w:cs="Times New Roman"/>
                <w:color w:val="292929"/>
                <w:sz w:val="19"/>
                <w:szCs w:val="19"/>
                <w:lang w:val="en-GB"/>
              </w:rPr>
              <w:t>A képzés a 2020/2021-es tanév első félévében indul, az oktatás 2020. szeptemberben veszi kezdetét. A hallgató megfelelő nyelvtudással rendelkezik a szak sikeres elvégzéséhez, korábbi tanulmányai megfelelnek a szak által támasztott bemeneti követelményeknek, illetve a hallgató tandíjfizetési kötelezettségeinek eleget tett.</w:t>
            </w:r>
          </w:p>
        </w:tc>
        <w:tc>
          <w:tcPr>
            <w:tcW w:w="4820" w:type="dxa"/>
            <w:tcBorders>
              <w:left w:val="nil"/>
            </w:tcBorders>
          </w:tcPr>
          <w:p w14:paraId="3557DB6C" w14:textId="77777777" w:rsidR="002244FE" w:rsidRPr="00132222" w:rsidRDefault="002244FE" w:rsidP="002244FE">
            <w:pPr>
              <w:spacing w:line="312" w:lineRule="auto"/>
              <w:jc w:val="both"/>
              <w:rPr>
                <w:rFonts w:ascii="Times New Roman" w:hAnsi="Times New Roman" w:cs="Times New Roman"/>
                <w:b/>
                <w:color w:val="292929"/>
                <w:sz w:val="19"/>
                <w:szCs w:val="19"/>
                <w:lang w:val="en-GB"/>
              </w:rPr>
            </w:pPr>
            <w:r w:rsidRPr="00132222">
              <w:rPr>
                <w:rFonts w:ascii="Times New Roman" w:hAnsi="Times New Roman" w:cs="Times New Roman"/>
                <w:color w:val="292929"/>
                <w:sz w:val="19"/>
                <w:szCs w:val="19"/>
                <w:lang w:val="en-GB"/>
              </w:rPr>
              <w:t>The academic year of 2020/21 starts in September 2020. The student has the necessary language skills to successfully complete his/her studies. The student’s former studies are in accordance with the course’s entrance requirements and the student has paid the required amount of tuition fee.</w:t>
            </w:r>
          </w:p>
        </w:tc>
      </w:tr>
    </w:tbl>
    <w:p w14:paraId="63D32E28" w14:textId="77777777" w:rsidR="002244FE" w:rsidRPr="00132222" w:rsidRDefault="002244FE" w:rsidP="002244FE">
      <w:pPr>
        <w:spacing w:before="120" w:after="0" w:line="312" w:lineRule="auto"/>
        <w:jc w:val="both"/>
        <w:rPr>
          <w:rFonts w:ascii="Times New Roman" w:hAnsi="Times New Roman" w:cs="Times New Roman"/>
          <w:b/>
          <w:color w:val="292929"/>
          <w:sz w:val="19"/>
          <w:szCs w:val="19"/>
          <w:lang w:val="en-GB"/>
        </w:rPr>
      </w:pPr>
      <w:r w:rsidRPr="00132222">
        <w:rPr>
          <w:rFonts w:ascii="Times New Roman" w:hAnsi="Times New Roman" w:cs="Times New Roman"/>
          <w:b/>
          <w:color w:val="292929"/>
          <w:sz w:val="19"/>
          <w:szCs w:val="19"/>
          <w:lang w:val="en-GB"/>
        </w:rPr>
        <w:t>A felsőoktatási intézmény adatai / Higher Education Institution:</w:t>
      </w:r>
    </w:p>
    <w:p w14:paraId="379E95A4" w14:textId="77777777" w:rsidR="002244FE" w:rsidRPr="00132222" w:rsidRDefault="002244FE" w:rsidP="002244FE">
      <w:pPr>
        <w:tabs>
          <w:tab w:val="left" w:pos="1308"/>
          <w:tab w:val="left" w:leader="underscore" w:pos="3920"/>
        </w:tabs>
        <w:spacing w:line="240" w:lineRule="auto"/>
        <w:jc w:val="both"/>
        <w:rPr>
          <w:rFonts w:ascii="Times New Roman" w:hAnsi="Times New Roman" w:cs="Times New Roman"/>
          <w:i/>
          <w:sz w:val="19"/>
          <w:szCs w:val="19"/>
        </w:rPr>
      </w:pPr>
      <w:r w:rsidRPr="00132222">
        <w:rPr>
          <w:rFonts w:ascii="Times New Roman" w:hAnsi="Times New Roman" w:cs="Times New Roman"/>
          <w:i/>
          <w:sz w:val="19"/>
          <w:szCs w:val="19"/>
        </w:rPr>
        <w:t>Név / Name:</w:t>
      </w:r>
      <w:r w:rsidRPr="00132222">
        <w:rPr>
          <w:rFonts w:ascii="Times New Roman" w:hAnsi="Times New Roman" w:cs="Times New Roman"/>
          <w:i/>
          <w:sz w:val="19"/>
          <w:szCs w:val="19"/>
        </w:rPr>
        <w:tab/>
      </w:r>
      <w:r w:rsidRPr="00132222">
        <w:rPr>
          <w:rFonts w:ascii="Times New Roman" w:hAnsi="Times New Roman" w:cs="Times New Roman"/>
          <w:b/>
          <w:i/>
          <w:sz w:val="19"/>
          <w:szCs w:val="19"/>
        </w:rPr>
        <w:t>EGYETEM NEVE</w:t>
      </w:r>
    </w:p>
    <w:p w14:paraId="59DF77A3" w14:textId="77777777" w:rsidR="002244FE" w:rsidRPr="00132222" w:rsidRDefault="002244FE" w:rsidP="002244FE">
      <w:pPr>
        <w:tabs>
          <w:tab w:val="left" w:pos="1308"/>
          <w:tab w:val="left" w:leader="underscore" w:pos="3920"/>
        </w:tabs>
        <w:spacing w:line="240" w:lineRule="auto"/>
        <w:jc w:val="both"/>
        <w:rPr>
          <w:rFonts w:ascii="Times New Roman" w:hAnsi="Times New Roman" w:cs="Times New Roman"/>
          <w:i/>
          <w:sz w:val="19"/>
          <w:szCs w:val="19"/>
        </w:rPr>
      </w:pPr>
      <w:r w:rsidRPr="00132222">
        <w:rPr>
          <w:rFonts w:ascii="Times New Roman" w:hAnsi="Times New Roman" w:cs="Times New Roman"/>
          <w:i/>
          <w:sz w:val="19"/>
          <w:szCs w:val="19"/>
        </w:rPr>
        <w:t>Cím / Address:</w:t>
      </w:r>
      <w:r w:rsidRPr="00132222">
        <w:rPr>
          <w:rFonts w:ascii="Times New Roman" w:hAnsi="Times New Roman" w:cs="Times New Roman"/>
          <w:i/>
          <w:sz w:val="19"/>
          <w:szCs w:val="19"/>
        </w:rPr>
        <w:tab/>
      </w:r>
      <w:r w:rsidRPr="00132222">
        <w:rPr>
          <w:rFonts w:ascii="Times New Roman" w:hAnsi="Times New Roman" w:cs="Times New Roman"/>
          <w:b/>
          <w:i/>
          <w:sz w:val="19"/>
          <w:szCs w:val="19"/>
        </w:rPr>
        <w:t>EGYETEM CÍME</w:t>
      </w:r>
    </w:p>
    <w:p w14:paraId="6CFD97DB" w14:textId="77777777" w:rsidR="002244FE" w:rsidRPr="00132222" w:rsidRDefault="002244FE" w:rsidP="002244FE">
      <w:pPr>
        <w:tabs>
          <w:tab w:val="left" w:pos="1308"/>
          <w:tab w:val="left" w:leader="underscore" w:pos="3920"/>
        </w:tabs>
        <w:spacing w:line="240" w:lineRule="auto"/>
        <w:jc w:val="both"/>
        <w:rPr>
          <w:rFonts w:ascii="Times New Roman" w:hAnsi="Times New Roman" w:cs="Times New Roman"/>
          <w:i/>
          <w:sz w:val="19"/>
          <w:szCs w:val="19"/>
        </w:rPr>
      </w:pPr>
      <w:r w:rsidRPr="00132222">
        <w:rPr>
          <w:rFonts w:ascii="Times New Roman" w:hAnsi="Times New Roman" w:cs="Times New Roman"/>
          <w:i/>
          <w:sz w:val="19"/>
          <w:szCs w:val="19"/>
        </w:rPr>
        <w:t xml:space="preserve">Telefonszám / Phone number: </w:t>
      </w:r>
      <w:r w:rsidRPr="00132222">
        <w:rPr>
          <w:rFonts w:ascii="Times New Roman" w:hAnsi="Times New Roman" w:cs="Times New Roman"/>
          <w:b/>
          <w:i/>
          <w:sz w:val="19"/>
          <w:szCs w:val="19"/>
        </w:rPr>
        <w:t>EGYETEM TELEFONSZÁMA</w:t>
      </w:r>
    </w:p>
    <w:p w14:paraId="57B79F1F" w14:textId="77777777" w:rsidR="002244FE" w:rsidRPr="00132222" w:rsidRDefault="002244FE" w:rsidP="002244FE">
      <w:pPr>
        <w:spacing w:line="240" w:lineRule="auto"/>
        <w:rPr>
          <w:rFonts w:ascii="Times New Roman" w:hAnsi="Times New Roman" w:cs="Times New Roman"/>
          <w:b/>
          <w:i/>
          <w:sz w:val="19"/>
          <w:szCs w:val="19"/>
        </w:rPr>
      </w:pPr>
      <w:r w:rsidRPr="00132222">
        <w:rPr>
          <w:rFonts w:ascii="Times New Roman" w:hAnsi="Times New Roman" w:cs="Times New Roman"/>
          <w:i/>
          <w:sz w:val="19"/>
          <w:szCs w:val="19"/>
        </w:rPr>
        <w:t xml:space="preserve">E-mail cím / E-mail address: </w:t>
      </w:r>
      <w:r w:rsidRPr="00132222">
        <w:rPr>
          <w:rFonts w:ascii="Times New Roman" w:hAnsi="Times New Roman" w:cs="Times New Roman"/>
          <w:b/>
          <w:i/>
          <w:sz w:val="19"/>
          <w:szCs w:val="19"/>
        </w:rPr>
        <w:t>EGYETEM</w:t>
      </w:r>
      <w:r w:rsidRPr="00132222">
        <w:rPr>
          <w:rFonts w:ascii="Times New Roman" w:hAnsi="Times New Roman" w:cs="Times New Roman"/>
          <w:i/>
        </w:rPr>
        <w:t xml:space="preserve"> </w:t>
      </w:r>
      <w:r w:rsidRPr="00132222">
        <w:rPr>
          <w:rFonts w:ascii="Times New Roman" w:hAnsi="Times New Roman" w:cs="Times New Roman"/>
          <w:b/>
          <w:i/>
          <w:sz w:val="19"/>
          <w:szCs w:val="19"/>
        </w:rPr>
        <w:t xml:space="preserve">EMAIL CÍME </w:t>
      </w:r>
    </w:p>
    <w:p w14:paraId="3A605E20" w14:textId="252F53CF" w:rsidR="002244FE" w:rsidRPr="00132222" w:rsidRDefault="002244FE" w:rsidP="002244FE">
      <w:pPr>
        <w:spacing w:before="120" w:after="0" w:line="312" w:lineRule="auto"/>
        <w:rPr>
          <w:rFonts w:ascii="Times New Roman" w:hAnsi="Times New Roman" w:cs="Times New Roman"/>
          <w:color w:val="292929"/>
          <w:sz w:val="19"/>
          <w:szCs w:val="19"/>
          <w:lang w:val="en-GB"/>
        </w:rPr>
      </w:pPr>
      <w:r w:rsidRPr="00132222">
        <w:rPr>
          <w:rFonts w:ascii="Times New Roman" w:hAnsi="Times New Roman" w:cs="Times New Roman"/>
          <w:b/>
          <w:color w:val="292929"/>
          <w:sz w:val="19"/>
          <w:szCs w:val="19"/>
          <w:lang w:val="en-GB"/>
        </w:rPr>
        <w:t>Beutazást követő SARS-CoV-2 teszt helyszíne/ Address of SARS-CoV-2</w:t>
      </w:r>
      <w:r w:rsidRPr="00132222">
        <w:rPr>
          <w:rFonts w:ascii="Times New Roman" w:hAnsi="Times New Roman" w:cs="Times New Roman"/>
          <w:b/>
          <w:color w:val="292929"/>
          <w:sz w:val="24"/>
          <w:szCs w:val="24"/>
          <w:lang w:val="en-GB"/>
        </w:rPr>
        <w:t xml:space="preserve"> </w:t>
      </w:r>
      <w:r w:rsidRPr="00132222">
        <w:rPr>
          <w:rFonts w:ascii="Times New Roman" w:hAnsi="Times New Roman" w:cs="Times New Roman"/>
          <w:b/>
          <w:color w:val="292929"/>
          <w:sz w:val="19"/>
          <w:szCs w:val="19"/>
          <w:lang w:val="en-GB"/>
        </w:rPr>
        <w:t>testing site due after the student’s arrival in Hungary:</w:t>
      </w:r>
      <w:r w:rsidRPr="00132222">
        <w:rPr>
          <w:rFonts w:ascii="Times New Roman" w:hAnsi="Times New Roman" w:cs="Times New Roman"/>
          <w:color w:val="292929"/>
          <w:sz w:val="19"/>
          <w:szCs w:val="19"/>
          <w:lang w:val="en-GB"/>
        </w:rPr>
        <w:t xml:space="preserve"> </w:t>
      </w:r>
      <w:r w:rsidR="00541FAE" w:rsidRPr="00132222">
        <w:rPr>
          <w:rFonts w:ascii="Times New Roman" w:hAnsi="Times New Roman" w:cs="Times New Roman"/>
          <w:color w:val="292929"/>
          <w:sz w:val="19"/>
          <w:szCs w:val="19"/>
          <w:lang w:val="en-GB"/>
        </w:rPr>
        <w:t xml:space="preserve"> </w:t>
      </w:r>
      <w:r w:rsidRPr="00132222">
        <w:rPr>
          <w:rFonts w:ascii="Times New Roman" w:hAnsi="Times New Roman" w:cs="Times New Roman"/>
          <w:color w:val="292929"/>
          <w:sz w:val="19"/>
          <w:szCs w:val="19"/>
          <w:lang w:val="en-GB"/>
        </w:rPr>
        <w:t xml:space="preserve"> </w:t>
      </w:r>
    </w:p>
    <w:p w14:paraId="1E07C0C0" w14:textId="77777777" w:rsidR="002244FE" w:rsidRPr="00132222" w:rsidRDefault="002244FE" w:rsidP="002244FE">
      <w:pPr>
        <w:spacing w:before="120" w:after="0" w:line="312" w:lineRule="auto"/>
        <w:rPr>
          <w:rFonts w:ascii="Times New Roman" w:hAnsi="Times New Roman" w:cs="Times New Roman"/>
          <w:color w:val="292929"/>
          <w:sz w:val="19"/>
          <w:szCs w:val="19"/>
          <w:lang w:val="en-GB"/>
        </w:rPr>
      </w:pPr>
      <w:r w:rsidRPr="00132222">
        <w:rPr>
          <w:rFonts w:ascii="Times New Roman" w:hAnsi="Times New Roman" w:cs="Times New Roman"/>
          <w:b/>
          <w:color w:val="292929"/>
          <w:sz w:val="19"/>
          <w:szCs w:val="19"/>
          <w:lang w:val="en-GB"/>
        </w:rPr>
        <w:t xml:space="preserve">A hallgató elérhetőségei / Contact information of the student </w:t>
      </w:r>
      <w:r w:rsidRPr="00132222">
        <w:rPr>
          <w:rFonts w:ascii="Times New Roman" w:hAnsi="Times New Roman" w:cs="Times New Roman"/>
          <w:color w:val="292929"/>
          <w:sz w:val="19"/>
          <w:szCs w:val="19"/>
          <w:lang w:val="en-GB"/>
        </w:rPr>
        <w:t xml:space="preserve">(E-mail, Telefonszám / Phone number): </w:t>
      </w:r>
    </w:p>
    <w:p w14:paraId="2A7A5866" w14:textId="77777777" w:rsidR="002244FE" w:rsidRPr="00132222" w:rsidRDefault="002244FE" w:rsidP="002244FE">
      <w:pPr>
        <w:spacing w:after="0" w:line="312" w:lineRule="auto"/>
        <w:rPr>
          <w:rFonts w:ascii="Times New Roman" w:hAnsi="Times New Roman" w:cs="Times New Roman"/>
          <w:b/>
          <w:color w:val="292929"/>
          <w:sz w:val="19"/>
          <w:szCs w:val="19"/>
          <w:lang w:val="en-GB"/>
        </w:rPr>
      </w:pP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Primary_email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«Primary_email»</w:t>
      </w:r>
      <w:r w:rsidRPr="00132222">
        <w:rPr>
          <w:rFonts w:ascii="Times New Roman" w:hAnsi="Times New Roman" w:cs="Times New Roman"/>
          <w:b/>
          <w:color w:val="292929"/>
          <w:sz w:val="19"/>
          <w:szCs w:val="19"/>
          <w:lang w:val="en-GB"/>
        </w:rPr>
        <w:fldChar w:fldCharType="end"/>
      </w:r>
      <w:r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b/>
          <w:color w:val="292929"/>
          <w:sz w:val="19"/>
          <w:szCs w:val="19"/>
          <w:lang w:val="en-GB"/>
        </w:rPr>
        <w:tab/>
      </w:r>
      <w:r w:rsidRPr="00132222">
        <w:rPr>
          <w:rFonts w:ascii="Times New Roman" w:hAnsi="Times New Roman" w:cs="Times New Roman"/>
          <w:b/>
          <w:color w:val="292929"/>
          <w:sz w:val="19"/>
          <w:szCs w:val="19"/>
          <w:lang w:val="en-GB"/>
        </w:rPr>
        <w:tab/>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Local_phone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«Local_phone»</w:t>
      </w:r>
      <w:r w:rsidRPr="00132222">
        <w:rPr>
          <w:rFonts w:ascii="Times New Roman" w:hAnsi="Times New Roman" w:cs="Times New Roman"/>
          <w:b/>
          <w:color w:val="292929"/>
          <w:sz w:val="19"/>
          <w:szCs w:val="19"/>
          <w:lang w:val="en-GB"/>
        </w:rPr>
        <w:fldChar w:fldCharType="end"/>
      </w:r>
      <w:r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b/>
          <w:color w:val="292929"/>
          <w:sz w:val="19"/>
          <w:szCs w:val="19"/>
          <w:lang w:val="en-GB"/>
        </w:rPr>
        <w:tab/>
      </w:r>
      <w:r w:rsidRPr="00132222">
        <w:rPr>
          <w:rFonts w:ascii="Times New Roman" w:hAnsi="Times New Roman" w:cs="Times New Roman"/>
          <w:b/>
          <w:color w:val="292929"/>
          <w:sz w:val="19"/>
          <w:szCs w:val="19"/>
          <w:lang w:val="en-GB"/>
        </w:rPr>
        <w:tab/>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Mobile_phone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«Mobile_phone»</w:t>
      </w:r>
      <w:r w:rsidRPr="00132222">
        <w:rPr>
          <w:rFonts w:ascii="Times New Roman" w:hAnsi="Times New Roman" w:cs="Times New Roman"/>
          <w:b/>
          <w:color w:val="292929"/>
          <w:sz w:val="19"/>
          <w:szCs w:val="19"/>
          <w:lang w:val="en-GB"/>
        </w:rPr>
        <w:fldChar w:fldCharType="end"/>
      </w:r>
      <w:r w:rsidRPr="00132222">
        <w:rPr>
          <w:rFonts w:ascii="Times New Roman" w:hAnsi="Times New Roman" w:cs="Times New Roman"/>
          <w:b/>
          <w:color w:val="292929"/>
          <w:sz w:val="19"/>
          <w:szCs w:val="19"/>
          <w:lang w:val="en-GB"/>
        </w:rPr>
        <w:tab/>
      </w:r>
    </w:p>
    <w:p w14:paraId="329E01F2" w14:textId="77777777" w:rsidR="002244FE" w:rsidRPr="00132222" w:rsidRDefault="002244FE" w:rsidP="002244FE">
      <w:pPr>
        <w:spacing w:before="120" w:after="0" w:line="312" w:lineRule="auto"/>
        <w:rPr>
          <w:rFonts w:ascii="Times New Roman" w:eastAsia="Times New Roman" w:hAnsi="Times New Roman" w:cs="Times New Roman"/>
          <w:snapToGrid w:val="0"/>
          <w:color w:val="292929"/>
          <w:w w:val="0"/>
          <w:sz w:val="19"/>
          <w:szCs w:val="19"/>
          <w:u w:color="000000"/>
          <w:bdr w:val="none" w:sz="0" w:space="0" w:color="000000"/>
          <w:shd w:val="clear" w:color="000000" w:fill="000000"/>
          <w:lang w:val="en-GB" w:eastAsia="x-none" w:bidi="x-none"/>
        </w:rPr>
      </w:pPr>
      <w:r w:rsidRPr="00132222">
        <w:rPr>
          <w:rFonts w:ascii="Times New Roman" w:hAnsi="Times New Roman" w:cs="Times New Roman"/>
          <w:color w:val="292929"/>
          <w:sz w:val="19"/>
          <w:szCs w:val="19"/>
          <w:lang w:val="en-GB"/>
        </w:rPr>
        <w:t xml:space="preserve">Kelt / Date: </w:t>
      </w:r>
    </w:p>
    <w:p w14:paraId="72BD5FED" w14:textId="77777777" w:rsidR="002244FE" w:rsidRPr="00132222" w:rsidRDefault="002244FE" w:rsidP="002244FE">
      <w:pPr>
        <w:jc w:val="center"/>
        <w:rPr>
          <w:rFonts w:ascii="Times New Roman" w:hAnsi="Times New Roman" w:cs="Times New Roman"/>
          <w:b/>
          <w:sz w:val="19"/>
          <w:szCs w:val="19"/>
          <w:lang w:val="en-GB"/>
        </w:rPr>
      </w:pPr>
      <w:r w:rsidRPr="00132222">
        <w:rPr>
          <w:rFonts w:ascii="Times New Roman" w:hAnsi="Times New Roman" w:cs="Times New Roman"/>
          <w:sz w:val="19"/>
          <w:szCs w:val="19"/>
          <w:lang w:val="en-GB"/>
        </w:rPr>
        <w:tab/>
      </w:r>
      <w:r w:rsidRPr="00132222">
        <w:rPr>
          <w:rFonts w:ascii="Times New Roman" w:hAnsi="Times New Roman" w:cs="Times New Roman"/>
          <w:sz w:val="19"/>
          <w:szCs w:val="19"/>
          <w:lang w:val="en-GB"/>
        </w:rPr>
        <w:tab/>
      </w:r>
      <w:r w:rsidRPr="00132222">
        <w:rPr>
          <w:rFonts w:ascii="Times New Roman" w:hAnsi="Times New Roman" w:cs="Times New Roman"/>
          <w:sz w:val="19"/>
          <w:szCs w:val="19"/>
          <w:lang w:val="en-GB"/>
        </w:rPr>
        <w:tab/>
      </w:r>
      <w:r w:rsidRPr="00132222">
        <w:rPr>
          <w:rFonts w:ascii="Times New Roman" w:hAnsi="Times New Roman" w:cs="Times New Roman"/>
          <w:sz w:val="19"/>
          <w:szCs w:val="19"/>
          <w:lang w:val="en-GB"/>
        </w:rPr>
        <w:tab/>
      </w:r>
      <w:r w:rsidRPr="00132222">
        <w:rPr>
          <w:rFonts w:ascii="Times New Roman" w:hAnsi="Times New Roman" w:cs="Times New Roman"/>
          <w:b/>
          <w:sz w:val="19"/>
          <w:szCs w:val="19"/>
          <w:lang w:val="en-GB"/>
        </w:rPr>
        <w:t xml:space="preserve"> </w:t>
      </w:r>
    </w:p>
    <w:p w14:paraId="6615FE15" w14:textId="77777777" w:rsidR="002244FE" w:rsidRPr="00132222" w:rsidRDefault="002244FE" w:rsidP="002244FE">
      <w:pPr>
        <w:pBdr>
          <w:bottom w:val="single" w:sz="6" w:space="1" w:color="auto"/>
        </w:pBdr>
        <w:spacing w:after="0" w:line="312" w:lineRule="auto"/>
        <w:rPr>
          <w:rFonts w:ascii="Times New Roman" w:hAnsi="Times New Roman" w:cs="Times New Roman"/>
          <w:b/>
          <w:color w:val="292929"/>
          <w:sz w:val="16"/>
          <w:szCs w:val="16"/>
          <w:lang w:val="en-GB"/>
        </w:rPr>
      </w:pPr>
    </w:p>
    <w:p w14:paraId="64F0DBB0" w14:textId="1B6DFDF4" w:rsidR="002542FD" w:rsidRDefault="00481C15" w:rsidP="002244FE">
      <w:pPr>
        <w:spacing w:after="0" w:line="312" w:lineRule="auto"/>
        <w:rPr>
          <w:rFonts w:ascii="Times New Roman" w:hAnsi="Times New Roman" w:cs="Times New Roman"/>
          <w:b/>
          <w:i/>
          <w:color w:val="292929"/>
          <w:sz w:val="19"/>
          <w:szCs w:val="19"/>
          <w:lang w:val="en-GB"/>
        </w:rPr>
      </w:pPr>
      <w:r w:rsidRPr="00481C15">
        <w:rPr>
          <w:rFonts w:ascii="Times New Roman" w:hAnsi="Times New Roman" w:cs="Times New Roman"/>
          <w:b/>
          <w:i/>
          <w:color w:val="292929"/>
          <w:sz w:val="19"/>
          <w:szCs w:val="19"/>
          <w:lang w:val="en-GB"/>
        </w:rPr>
        <w:t>Magyarországi cím (kollégiumi elhelyezés esetén az intézmény, magánszállás esetén a hallgató kézzel tölti ki az intézményi aláírást követően) / Address in Hungary (in case of dormitory to be filled by the higher education institution, in case of private accomodation to be fill by the student by hand after the certificate had been signed by the higher education institution)</w:t>
      </w:r>
      <w:r w:rsidR="002542FD">
        <w:rPr>
          <w:rFonts w:ascii="Times New Roman" w:hAnsi="Times New Roman" w:cs="Times New Roman"/>
          <w:b/>
          <w:i/>
          <w:color w:val="292929"/>
          <w:sz w:val="19"/>
          <w:szCs w:val="19"/>
          <w:lang w:val="en-GB"/>
        </w:rPr>
        <w:t>:</w:t>
      </w:r>
    </w:p>
    <w:p w14:paraId="382240C8" w14:textId="47E2DACE" w:rsidR="002244FE" w:rsidRPr="00132222" w:rsidRDefault="002244FE" w:rsidP="002244FE">
      <w:pPr>
        <w:spacing w:after="0" w:line="312" w:lineRule="auto"/>
        <w:rPr>
          <w:rFonts w:ascii="Times New Roman" w:hAnsi="Times New Roman" w:cs="Times New Roman"/>
          <w:b/>
          <w:color w:val="292929"/>
          <w:sz w:val="19"/>
          <w:szCs w:val="19"/>
          <w:lang w:val="en-GB"/>
        </w:rPr>
      </w:pPr>
      <w:r w:rsidRPr="00132222">
        <w:rPr>
          <w:rFonts w:ascii="Times New Roman" w:hAnsi="Times New Roman" w:cs="Times New Roman"/>
          <w:b/>
          <w:color w:val="292929"/>
          <w:sz w:val="19"/>
          <w:szCs w:val="19"/>
          <w:lang w:val="en-GB"/>
        </w:rPr>
        <w:t>Magyarországi cím / Address in Hungary:</w:t>
      </w:r>
      <w:r w:rsidRPr="00132222">
        <w:rPr>
          <w:rFonts w:ascii="Times New Roman" w:hAnsi="Times New Roman" w:cs="Times New Roman"/>
          <w:sz w:val="19"/>
          <w:szCs w:val="19"/>
        </w:rPr>
        <w:t xml:space="preserve"> </w:t>
      </w:r>
    </w:p>
    <w:p w14:paraId="151BFF51" w14:textId="77777777" w:rsidR="002244FE" w:rsidRPr="00132222" w:rsidRDefault="002244FE" w:rsidP="002244FE">
      <w:pPr>
        <w:tabs>
          <w:tab w:val="left" w:pos="605"/>
        </w:tabs>
        <w:spacing w:after="0" w:line="312" w:lineRule="auto"/>
        <w:rPr>
          <w:rFonts w:ascii="Times New Roman" w:hAnsi="Times New Roman" w:cs="Times New Roman"/>
          <w:color w:val="292929"/>
          <w:sz w:val="19"/>
          <w:szCs w:val="19"/>
          <w:u w:val="single"/>
          <w:lang w:val="en-GB"/>
        </w:rPr>
      </w:pPr>
      <w:r w:rsidRPr="00132222">
        <w:rPr>
          <w:rFonts w:ascii="Times New Roman" w:hAnsi="Times New Roman" w:cs="Times New Roman"/>
          <w:color w:val="292929"/>
          <w:sz w:val="19"/>
          <w:szCs w:val="19"/>
          <w:lang w:val="en-GB"/>
        </w:rPr>
        <w:t xml:space="preserve">Város / City: </w:t>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lang w:val="en-GB"/>
        </w:rPr>
        <w:t xml:space="preserve"> Irányítószám, Cím / Address: </w:t>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p>
    <w:p w14:paraId="6E1E84EA" w14:textId="77777777" w:rsidR="002244FE" w:rsidRPr="00132222" w:rsidRDefault="002244FE" w:rsidP="002244FE">
      <w:pPr>
        <w:tabs>
          <w:tab w:val="left" w:pos="605"/>
        </w:tabs>
        <w:spacing w:after="0" w:line="312" w:lineRule="auto"/>
        <w:rPr>
          <w:rFonts w:ascii="Times New Roman" w:hAnsi="Times New Roman" w:cs="Times New Roman"/>
          <w:color w:val="292929"/>
          <w:sz w:val="19"/>
          <w:szCs w:val="19"/>
          <w:lang w:val="en-GB"/>
        </w:rPr>
      </w:pPr>
      <w:r w:rsidRPr="00132222">
        <w:rPr>
          <w:rFonts w:ascii="Times New Roman" w:hAnsi="Times New Roman" w:cs="Times New Roman"/>
          <w:color w:val="292929"/>
          <w:sz w:val="19"/>
          <w:szCs w:val="19"/>
          <w:lang w:val="en-GB"/>
        </w:rPr>
        <w:t xml:space="preserve">A Magyarországra történő belépés helye és időpontja/Place and date of entering Hungary: </w:t>
      </w:r>
    </w:p>
    <w:p w14:paraId="23DDF195" w14:textId="77777777" w:rsidR="002244FE" w:rsidRPr="00132222" w:rsidRDefault="002244FE" w:rsidP="002244FE">
      <w:pPr>
        <w:spacing w:after="0" w:line="312" w:lineRule="auto"/>
        <w:ind w:right="20"/>
        <w:jc w:val="both"/>
        <w:rPr>
          <w:rFonts w:ascii="Times New Roman" w:hAnsi="Times New Roman" w:cs="Times New Roman"/>
          <w:color w:val="292929"/>
          <w:sz w:val="19"/>
          <w:szCs w:val="19"/>
          <w:u w:val="single"/>
          <w:lang w:val="en-GB"/>
        </w:rPr>
      </w:pPr>
      <w:r w:rsidRPr="00132222">
        <w:rPr>
          <w:rFonts w:ascii="Times New Roman" w:hAnsi="Times New Roman" w:cs="Times New Roman"/>
          <w:color w:val="292929"/>
          <w:sz w:val="19"/>
          <w:szCs w:val="19"/>
          <w:u w:val="single"/>
          <w:lang w:val="en-GB"/>
        </w:rPr>
        <w:lastRenderedPageBreak/>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p>
    <w:p w14:paraId="14899C40" w14:textId="77777777" w:rsidR="002244FE" w:rsidRPr="00132222" w:rsidRDefault="002244FE" w:rsidP="002244FE">
      <w:pPr>
        <w:tabs>
          <w:tab w:val="left" w:pos="605"/>
        </w:tabs>
        <w:spacing w:after="0" w:line="312" w:lineRule="auto"/>
        <w:rPr>
          <w:rFonts w:ascii="Times New Roman" w:hAnsi="Times New Roman" w:cs="Times New Roman"/>
          <w:b/>
          <w:color w:val="292929"/>
          <w:sz w:val="19"/>
          <w:szCs w:val="19"/>
          <w:lang w:val="en-GB"/>
        </w:rPr>
      </w:pPr>
      <w:r w:rsidRPr="00132222">
        <w:rPr>
          <w:rFonts w:ascii="Times New Roman" w:hAnsi="Times New Roman" w:cs="Times New Roman"/>
          <w:b/>
          <w:color w:val="292929"/>
          <w:sz w:val="19"/>
          <w:szCs w:val="19"/>
          <w:lang w:val="en-GB"/>
        </w:rPr>
        <w:t xml:space="preserve">A tartózkodási helyről a Magyarországra történő belépés útvonala (tranzitországok felsorolása)/List of transit countries from the place of residence to Hungary: </w:t>
      </w:r>
    </w:p>
    <w:p w14:paraId="7E3C02C9" w14:textId="77777777" w:rsidR="002244FE" w:rsidRPr="00132222" w:rsidRDefault="002244FE" w:rsidP="002244FE">
      <w:pPr>
        <w:spacing w:after="0" w:line="312" w:lineRule="auto"/>
        <w:ind w:right="20"/>
        <w:jc w:val="both"/>
        <w:rPr>
          <w:rFonts w:ascii="Times New Roman" w:hAnsi="Times New Roman" w:cs="Times New Roman"/>
          <w:color w:val="292929"/>
          <w:sz w:val="19"/>
          <w:szCs w:val="19"/>
          <w:u w:val="single"/>
          <w:lang w:val="en-GB"/>
        </w:rPr>
      </w:pP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p>
    <w:p w14:paraId="5F43DA6B" w14:textId="77777777" w:rsidR="002244FE" w:rsidRPr="00132222" w:rsidRDefault="002244FE" w:rsidP="002244FE">
      <w:pPr>
        <w:spacing w:after="0" w:line="312" w:lineRule="auto"/>
        <w:ind w:right="20"/>
        <w:jc w:val="both"/>
        <w:rPr>
          <w:rFonts w:ascii="Times New Roman" w:hAnsi="Times New Roman" w:cs="Times New Roman"/>
          <w:color w:val="292929"/>
          <w:sz w:val="19"/>
          <w:szCs w:val="19"/>
          <w:lang w:val="en-GB"/>
        </w:rPr>
      </w:pPr>
      <w:r w:rsidRPr="00132222">
        <w:rPr>
          <w:rFonts w:ascii="Times New Roman" w:hAnsi="Times New Roman" w:cs="Times New Roman"/>
          <w:color w:val="292929"/>
          <w:sz w:val="19"/>
          <w:szCs w:val="19"/>
          <w:lang w:val="en-GB"/>
        </w:rPr>
        <w:t>Tudomásul veszem és elfogadom a nem magyar állampolgárságú felsőoktatási hallgatókra vonatkozó magyarországi felsőoktatási Covid19-eljárásrendet /</w:t>
      </w:r>
      <w:r w:rsidRPr="00132222">
        <w:rPr>
          <w:rFonts w:ascii="Times New Roman" w:hAnsi="Times New Roman" w:cs="Times New Roman"/>
          <w:color w:val="292929"/>
          <w:lang w:val="en-GB"/>
        </w:rPr>
        <w:t xml:space="preserve"> </w:t>
      </w:r>
      <w:r w:rsidRPr="00132222">
        <w:rPr>
          <w:rFonts w:ascii="Times New Roman" w:hAnsi="Times New Roman" w:cs="Times New Roman"/>
          <w:color w:val="292929"/>
          <w:sz w:val="19"/>
          <w:szCs w:val="19"/>
          <w:lang w:val="en-GB"/>
        </w:rPr>
        <w:t xml:space="preserve">I confirm that I understand and agree to proceed with the Hungarian Covid-19 procedure for international higher education students. </w:t>
      </w:r>
    </w:p>
    <w:p w14:paraId="491F2F62" w14:textId="77777777" w:rsidR="002244FE" w:rsidRPr="00132222" w:rsidRDefault="002244FE" w:rsidP="002244FE">
      <w:pPr>
        <w:spacing w:after="0" w:line="312" w:lineRule="auto"/>
        <w:ind w:right="20"/>
        <w:jc w:val="both"/>
        <w:rPr>
          <w:rFonts w:ascii="Times New Roman" w:hAnsi="Times New Roman" w:cs="Times New Roman"/>
          <w:color w:val="292929"/>
          <w:sz w:val="19"/>
          <w:szCs w:val="19"/>
          <w:u w:val="single"/>
          <w:lang w:val="en-GB"/>
        </w:rPr>
      </w:pPr>
      <w:r w:rsidRPr="00132222">
        <w:rPr>
          <w:rFonts w:ascii="Times New Roman" w:hAnsi="Times New Roman" w:cs="Times New Roman"/>
          <w:b/>
          <w:color w:val="292929"/>
          <w:sz w:val="19"/>
          <w:szCs w:val="19"/>
          <w:lang w:val="en-GB"/>
        </w:rPr>
        <w:t>Hallgató aláírása / Signature of student</w:t>
      </w:r>
      <w:r w:rsidRPr="00132222">
        <w:rPr>
          <w:rFonts w:ascii="Times New Roman" w:hAnsi="Times New Roman" w:cs="Times New Roman"/>
          <w:color w:val="292929"/>
          <w:sz w:val="19"/>
          <w:szCs w:val="19"/>
          <w:lang w:val="en-GB"/>
        </w:rPr>
        <w:t xml:space="preserve">: </w:t>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p>
    <w:p w14:paraId="4C69ADC0" w14:textId="77777777" w:rsidR="002244FE" w:rsidRPr="00132222" w:rsidRDefault="002244FE" w:rsidP="002244FE">
      <w:pPr>
        <w:tabs>
          <w:tab w:val="center" w:pos="2268"/>
        </w:tabs>
        <w:spacing w:after="0" w:line="312" w:lineRule="auto"/>
        <w:rPr>
          <w:rFonts w:ascii="Times New Roman" w:hAnsi="Times New Roman" w:cs="Times New Roman"/>
          <w:b/>
          <w:color w:val="292929"/>
          <w:sz w:val="24"/>
          <w:szCs w:val="24"/>
          <w:lang w:val="en-GB"/>
        </w:rPr>
      </w:pPr>
      <w:r w:rsidRPr="00132222">
        <w:rPr>
          <w:rFonts w:ascii="Times New Roman" w:hAnsi="Times New Roman" w:cs="Times New Roman"/>
          <w:b/>
          <w:color w:val="292929"/>
          <w:sz w:val="19"/>
          <w:szCs w:val="19"/>
          <w:lang w:val="en-GB"/>
        </w:rPr>
        <w:t>Dátum / Date of agreement</w:t>
      </w:r>
      <w:r w:rsidRPr="00132222">
        <w:rPr>
          <w:rFonts w:ascii="Times New Roman" w:hAnsi="Times New Roman" w:cs="Times New Roman"/>
          <w:color w:val="292929"/>
          <w:sz w:val="19"/>
          <w:szCs w:val="19"/>
          <w:lang w:val="en-GB"/>
        </w:rPr>
        <w:t>:</w:t>
      </w:r>
      <w:r w:rsidRPr="00132222">
        <w:rPr>
          <w:rFonts w:ascii="Times New Roman" w:hAnsi="Times New Roman" w:cs="Times New Roman"/>
          <w:i/>
          <w:color w:val="292929"/>
          <w:sz w:val="19"/>
          <w:szCs w:val="19"/>
          <w:lang w:val="en-GB"/>
        </w:rPr>
        <w:t xml:space="preserve"> </w:t>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p>
    <w:p w14:paraId="0D3B6EDA" w14:textId="77777777" w:rsidR="002244FE" w:rsidRPr="002244FE" w:rsidRDefault="002244FE" w:rsidP="002244FE">
      <w:pPr>
        <w:ind w:left="720"/>
        <w:rPr>
          <w:color w:val="292929"/>
        </w:rPr>
      </w:pPr>
    </w:p>
    <w:p w14:paraId="50D1C9F0" w14:textId="049C6D20" w:rsidR="00D02DDB" w:rsidRDefault="00D02DDB" w:rsidP="002244FE">
      <w:pPr>
        <w:jc w:val="both"/>
        <w:rPr>
          <w:rFonts w:ascii="Times New Roman" w:hAnsi="Times New Roman" w:cs="Times New Roman"/>
          <w:sz w:val="24"/>
          <w:szCs w:val="24"/>
        </w:rPr>
      </w:pPr>
      <w:r>
        <w:rPr>
          <w:rFonts w:ascii="Times New Roman" w:hAnsi="Times New Roman" w:cs="Times New Roman"/>
          <w:sz w:val="24"/>
          <w:szCs w:val="24"/>
        </w:rPr>
        <w:br w:type="page"/>
      </w:r>
    </w:p>
    <w:p w14:paraId="001324D8" w14:textId="0C2CD9DB" w:rsidR="009441BC" w:rsidRDefault="00A2760B" w:rsidP="00D02DDB">
      <w:pPr>
        <w:pStyle w:val="Listaszerbekezds"/>
        <w:ind w:left="7080"/>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D02DDB" w:rsidRPr="00D02DDB">
        <w:rPr>
          <w:rFonts w:ascii="Times New Roman" w:hAnsi="Times New Roman" w:cs="Times New Roman"/>
          <w:b/>
          <w:sz w:val="24"/>
          <w:szCs w:val="24"/>
        </w:rPr>
        <w:t>. számú melléklet</w:t>
      </w:r>
    </w:p>
    <w:p w14:paraId="212A63AB" w14:textId="77777777" w:rsidR="00D02DDB" w:rsidRDefault="00D02DDB" w:rsidP="00D02DDB">
      <w:pPr>
        <w:pStyle w:val="Listaszerbekezds"/>
        <w:ind w:left="7080"/>
        <w:jc w:val="center"/>
        <w:rPr>
          <w:rFonts w:ascii="Times New Roman" w:hAnsi="Times New Roman" w:cs="Times New Roman"/>
          <w:b/>
          <w:sz w:val="24"/>
          <w:szCs w:val="24"/>
        </w:rPr>
      </w:pPr>
    </w:p>
    <w:p w14:paraId="21DE5AF8" w14:textId="77777777" w:rsidR="00D02DDB" w:rsidRPr="00132222" w:rsidRDefault="00D02DDB" w:rsidP="00D02DDB">
      <w:pPr>
        <w:pStyle w:val="Listaszerbekezds"/>
        <w:spacing w:after="0" w:line="312" w:lineRule="auto"/>
        <w:ind w:left="1080"/>
        <w:jc w:val="center"/>
        <w:rPr>
          <w:rFonts w:ascii="Times New Roman" w:hAnsi="Times New Roman" w:cs="Times New Roman"/>
          <w:b/>
          <w:color w:val="292929"/>
          <w:sz w:val="24"/>
          <w:szCs w:val="24"/>
          <w:lang w:val="en-GB"/>
        </w:rPr>
      </w:pPr>
      <w:r w:rsidRPr="00132222">
        <w:rPr>
          <w:rFonts w:ascii="Times New Roman" w:hAnsi="Times New Roman" w:cs="Times New Roman"/>
          <w:b/>
          <w:color w:val="292929"/>
          <w:sz w:val="24"/>
          <w:szCs w:val="24"/>
          <w:lang w:val="en-GB"/>
        </w:rPr>
        <w:t>IGAZOLÁS / CERTIFICATE</w:t>
      </w:r>
    </w:p>
    <w:p w14:paraId="506E8EF5" w14:textId="7C9B45BD" w:rsidR="00132222" w:rsidRPr="00132222" w:rsidRDefault="00132222" w:rsidP="00D02DDB">
      <w:pPr>
        <w:pStyle w:val="Listaszerbekezds"/>
        <w:spacing w:after="0" w:line="312" w:lineRule="auto"/>
        <w:ind w:left="1080"/>
        <w:jc w:val="center"/>
        <w:rPr>
          <w:rFonts w:ascii="Times New Roman" w:hAnsi="Times New Roman" w:cs="Times New Roman"/>
          <w:color w:val="292929"/>
          <w:sz w:val="19"/>
          <w:szCs w:val="19"/>
          <w:lang w:val="en-GB"/>
        </w:rPr>
      </w:pPr>
      <w:r w:rsidRPr="00132222">
        <w:rPr>
          <w:rFonts w:ascii="Times New Roman" w:hAnsi="Times New Roman" w:cs="Times New Roman"/>
          <w:b/>
          <w:color w:val="292929"/>
          <w:sz w:val="24"/>
          <w:szCs w:val="24"/>
          <w:lang w:val="en-GB"/>
        </w:rPr>
        <w:t>(LEARNING MOBILITY)</w:t>
      </w:r>
    </w:p>
    <w:p w14:paraId="6A549257" w14:textId="77777777" w:rsidR="00D02DDB" w:rsidRPr="00132222" w:rsidRDefault="00D02DDB" w:rsidP="00D02DDB">
      <w:pPr>
        <w:pStyle w:val="Listaszerbekezds"/>
        <w:spacing w:after="0" w:line="312" w:lineRule="auto"/>
        <w:ind w:left="1080"/>
        <w:jc w:val="both"/>
        <w:rPr>
          <w:rFonts w:ascii="Times New Roman" w:hAnsi="Times New Roman" w:cs="Times New Roman"/>
          <w:color w:val="292929"/>
          <w:sz w:val="19"/>
          <w:szCs w:val="19"/>
          <w:lang w:val="en-GB"/>
        </w:rPr>
      </w:pPr>
    </w:p>
    <w:p w14:paraId="497F00ED" w14:textId="77777777" w:rsidR="00D02DDB" w:rsidRPr="00132222" w:rsidRDefault="00D02DDB" w:rsidP="00D02DDB">
      <w:pPr>
        <w:spacing w:after="0" w:line="312" w:lineRule="auto"/>
        <w:jc w:val="both"/>
        <w:rPr>
          <w:rFonts w:ascii="Times New Roman" w:hAnsi="Times New Roman" w:cs="Times New Roman"/>
          <w:color w:val="292929"/>
          <w:sz w:val="18"/>
          <w:szCs w:val="19"/>
          <w:lang w:val="en-GB"/>
        </w:rPr>
      </w:pPr>
      <w:r w:rsidRPr="00132222">
        <w:rPr>
          <w:rFonts w:ascii="Times New Roman" w:hAnsi="Times New Roman" w:cs="Times New Roman"/>
          <w:color w:val="292929"/>
          <w:sz w:val="18"/>
          <w:szCs w:val="19"/>
          <w:lang w:val="en-GB"/>
        </w:rPr>
        <w:t>Igazolom, hogy / Hereby I certify that:</w:t>
      </w:r>
    </w:p>
    <w:p w14:paraId="28535E77" w14:textId="77777777" w:rsidR="00D02DDB" w:rsidRPr="00132222" w:rsidRDefault="00D02DDB" w:rsidP="00D02DDB">
      <w:pPr>
        <w:spacing w:before="120" w:after="0" w:line="312" w:lineRule="auto"/>
        <w:jc w:val="both"/>
        <w:rPr>
          <w:rFonts w:ascii="Times New Roman" w:hAnsi="Times New Roman" w:cs="Times New Roman"/>
          <w:color w:val="292929"/>
          <w:sz w:val="18"/>
          <w:szCs w:val="19"/>
          <w:lang w:val="en-GB"/>
        </w:rPr>
      </w:pPr>
      <w:r w:rsidRPr="00132222">
        <w:rPr>
          <w:rFonts w:ascii="Times New Roman" w:hAnsi="Times New Roman" w:cs="Times New Roman"/>
          <w:color w:val="292929"/>
          <w:sz w:val="18"/>
          <w:szCs w:val="19"/>
          <w:lang w:val="en-GB"/>
        </w:rPr>
        <w:t xml:space="preserve">Név / Name: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"Family_name"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«Family_name»</w:t>
      </w:r>
      <w:r w:rsidRPr="00132222">
        <w:rPr>
          <w:rFonts w:ascii="Times New Roman" w:hAnsi="Times New Roman" w:cs="Times New Roman"/>
          <w:b/>
          <w:color w:val="292929"/>
          <w:sz w:val="18"/>
          <w:szCs w:val="19"/>
          <w:lang w:val="en-GB"/>
        </w:rPr>
        <w:fldChar w:fldCharType="end"/>
      </w:r>
      <w:r w:rsidRPr="00132222">
        <w:rPr>
          <w:rFonts w:ascii="Times New Roman" w:hAnsi="Times New Roman" w:cs="Times New Roman"/>
          <w:b/>
          <w:color w:val="292929"/>
          <w:sz w:val="18"/>
          <w:szCs w:val="19"/>
          <w:lang w:val="en-GB"/>
        </w:rPr>
        <w:t xml:space="preserve">,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Given_names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«Given_names»</w:t>
      </w:r>
      <w:r w:rsidRPr="00132222">
        <w:rPr>
          <w:rFonts w:ascii="Times New Roman" w:hAnsi="Times New Roman" w:cs="Times New Roman"/>
          <w:b/>
          <w:color w:val="292929"/>
          <w:sz w:val="18"/>
          <w:szCs w:val="19"/>
          <w:lang w:val="en-GB"/>
        </w:rPr>
        <w:fldChar w:fldCharType="end"/>
      </w:r>
    </w:p>
    <w:p w14:paraId="215BB0F5" w14:textId="77777777" w:rsidR="00D02DDB" w:rsidRPr="00132222" w:rsidRDefault="00D02DDB" w:rsidP="00D02DDB">
      <w:pPr>
        <w:spacing w:after="0" w:line="312" w:lineRule="auto"/>
        <w:jc w:val="both"/>
        <w:rPr>
          <w:rFonts w:ascii="Times New Roman" w:hAnsi="Times New Roman" w:cs="Times New Roman"/>
          <w:color w:val="292929"/>
          <w:sz w:val="18"/>
          <w:szCs w:val="19"/>
          <w:lang w:val="en-GB"/>
        </w:rPr>
      </w:pPr>
      <w:r w:rsidRPr="00132222">
        <w:rPr>
          <w:rFonts w:ascii="Times New Roman" w:hAnsi="Times New Roman" w:cs="Times New Roman"/>
          <w:color w:val="292929"/>
          <w:sz w:val="18"/>
          <w:szCs w:val="19"/>
          <w:lang w:val="en-GB"/>
        </w:rPr>
        <w:t xml:space="preserve">Állampolgárság / Citizenship: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Nationality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«Nationality»</w:t>
      </w:r>
      <w:r w:rsidRPr="00132222">
        <w:rPr>
          <w:rFonts w:ascii="Times New Roman" w:hAnsi="Times New Roman" w:cs="Times New Roman"/>
          <w:b/>
          <w:color w:val="292929"/>
          <w:sz w:val="18"/>
          <w:szCs w:val="19"/>
          <w:lang w:val="en-GB"/>
        </w:rPr>
        <w:fldChar w:fldCharType="end"/>
      </w:r>
    </w:p>
    <w:p w14:paraId="55A0638C" w14:textId="10C015FE" w:rsidR="00D02DDB" w:rsidRPr="00132222" w:rsidRDefault="00D02DDB" w:rsidP="00D02DDB">
      <w:pPr>
        <w:spacing w:after="0" w:line="312" w:lineRule="auto"/>
        <w:jc w:val="both"/>
        <w:rPr>
          <w:rFonts w:ascii="Times New Roman" w:hAnsi="Times New Roman" w:cs="Times New Roman"/>
          <w:color w:val="292929"/>
          <w:sz w:val="18"/>
          <w:szCs w:val="19"/>
          <w:lang w:val="en-GB"/>
        </w:rPr>
      </w:pPr>
      <w:r w:rsidRPr="00132222">
        <w:rPr>
          <w:rFonts w:ascii="Times New Roman" w:hAnsi="Times New Roman" w:cs="Times New Roman"/>
          <w:color w:val="292929"/>
          <w:sz w:val="18"/>
          <w:szCs w:val="19"/>
          <w:lang w:val="en-GB"/>
        </w:rPr>
        <w:t xml:space="preserve">Szül. idő és hely/ Date and place of birth: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"Date_of_birth"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«Date_of_birth»</w:t>
      </w:r>
      <w:r w:rsidRPr="00132222">
        <w:rPr>
          <w:rFonts w:ascii="Times New Roman" w:hAnsi="Times New Roman" w:cs="Times New Roman"/>
          <w:b/>
          <w:color w:val="292929"/>
          <w:sz w:val="18"/>
          <w:szCs w:val="19"/>
          <w:lang w:val="en-GB"/>
        </w:rPr>
        <w:fldChar w:fldCharType="end"/>
      </w:r>
      <w:r w:rsidRPr="00132222">
        <w:rPr>
          <w:rFonts w:ascii="Times New Roman" w:hAnsi="Times New Roman" w:cs="Times New Roman"/>
          <w:color w:val="292929"/>
          <w:sz w:val="18"/>
          <w:szCs w:val="19"/>
          <w:lang w:val="en-GB"/>
        </w:rPr>
        <w:t xml:space="preserve">,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CityTown_of_birth </w:instrText>
      </w:r>
      <w:r w:rsidRPr="00132222">
        <w:rPr>
          <w:rFonts w:ascii="Times New Roman" w:hAnsi="Times New Roman" w:cs="Times New Roman"/>
          <w:b/>
          <w:color w:val="292929"/>
          <w:sz w:val="18"/>
          <w:szCs w:val="19"/>
          <w:lang w:val="en-GB"/>
        </w:rPr>
        <w:fldChar w:fldCharType="separate"/>
      </w:r>
      <w:r w:rsidR="00A40694" w:rsidRPr="00132222">
        <w:rPr>
          <w:rFonts w:ascii="Times New Roman" w:hAnsi="Times New Roman" w:cs="Times New Roman"/>
          <w:b/>
          <w:noProof/>
          <w:color w:val="292929"/>
          <w:sz w:val="18"/>
          <w:szCs w:val="19"/>
          <w:lang w:val="en-GB"/>
        </w:rPr>
        <w:t>«</w:t>
      </w:r>
      <w:r w:rsidRPr="00132222">
        <w:rPr>
          <w:rFonts w:ascii="Times New Roman" w:hAnsi="Times New Roman" w:cs="Times New Roman"/>
          <w:b/>
          <w:noProof/>
          <w:color w:val="292929"/>
          <w:sz w:val="18"/>
          <w:szCs w:val="19"/>
          <w:lang w:val="en-GB"/>
        </w:rPr>
        <w:t>Town_of_birth»</w:t>
      </w:r>
      <w:r w:rsidRPr="00132222">
        <w:rPr>
          <w:rFonts w:ascii="Times New Roman" w:hAnsi="Times New Roman" w:cs="Times New Roman"/>
          <w:b/>
          <w:color w:val="292929"/>
          <w:sz w:val="18"/>
          <w:szCs w:val="19"/>
          <w:lang w:val="en-GB"/>
        </w:rPr>
        <w:fldChar w:fldCharType="end"/>
      </w:r>
      <w:r w:rsidRPr="00132222">
        <w:rPr>
          <w:rFonts w:ascii="Times New Roman" w:hAnsi="Times New Roman" w:cs="Times New Roman"/>
          <w:b/>
          <w:color w:val="292929"/>
          <w:sz w:val="18"/>
          <w:szCs w:val="19"/>
          <w:lang w:val="en-GB"/>
        </w:rPr>
        <w:t xml:space="preserve">,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Country_of_birth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«Country_of_birth»</w:t>
      </w:r>
      <w:r w:rsidRPr="00132222">
        <w:rPr>
          <w:rFonts w:ascii="Times New Roman" w:hAnsi="Times New Roman" w:cs="Times New Roman"/>
          <w:b/>
          <w:color w:val="292929"/>
          <w:sz w:val="18"/>
          <w:szCs w:val="19"/>
          <w:lang w:val="en-GB"/>
        </w:rPr>
        <w:fldChar w:fldCharType="end"/>
      </w:r>
    </w:p>
    <w:p w14:paraId="0517C2B6" w14:textId="319A0F8B" w:rsidR="00D02DDB" w:rsidRPr="00132222" w:rsidRDefault="00D02DDB" w:rsidP="00D02DDB">
      <w:pPr>
        <w:spacing w:after="0" w:line="312" w:lineRule="auto"/>
        <w:jc w:val="both"/>
        <w:rPr>
          <w:rFonts w:ascii="Times New Roman" w:hAnsi="Times New Roman" w:cs="Times New Roman"/>
          <w:color w:val="292929"/>
          <w:sz w:val="18"/>
          <w:szCs w:val="19"/>
          <w:lang w:val="en-GB"/>
        </w:rPr>
      </w:pPr>
      <w:r w:rsidRPr="00132222">
        <w:rPr>
          <w:rFonts w:ascii="Times New Roman" w:hAnsi="Times New Roman" w:cs="Times New Roman"/>
          <w:color w:val="292929"/>
          <w:sz w:val="18"/>
          <w:szCs w:val="19"/>
          <w:lang w:val="en-GB"/>
        </w:rPr>
        <w:t xml:space="preserve">Anyja neve / Mother's name: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Mothers_family_name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«Mother's_family_name»</w:t>
      </w:r>
      <w:r w:rsidRPr="00132222">
        <w:rPr>
          <w:rFonts w:ascii="Times New Roman" w:hAnsi="Times New Roman" w:cs="Times New Roman"/>
          <w:b/>
          <w:color w:val="292929"/>
          <w:sz w:val="18"/>
          <w:szCs w:val="19"/>
          <w:lang w:val="en-GB"/>
        </w:rPr>
        <w:fldChar w:fldCharType="end"/>
      </w:r>
      <w:r w:rsidRPr="00132222">
        <w:rPr>
          <w:rFonts w:ascii="Times New Roman" w:hAnsi="Times New Roman" w:cs="Times New Roman"/>
          <w:b/>
          <w:color w:val="292929"/>
          <w:sz w:val="18"/>
          <w:szCs w:val="19"/>
          <w:lang w:val="en-GB"/>
        </w:rPr>
        <w:t xml:space="preserve">,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Mothers_given_names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«Mother's_given_names»</w:t>
      </w:r>
      <w:r w:rsidRPr="00132222">
        <w:rPr>
          <w:rFonts w:ascii="Times New Roman" w:hAnsi="Times New Roman" w:cs="Times New Roman"/>
          <w:b/>
          <w:color w:val="292929"/>
          <w:sz w:val="18"/>
          <w:szCs w:val="19"/>
          <w:lang w:val="en-GB"/>
        </w:rPr>
        <w:fldChar w:fldCharType="end"/>
      </w:r>
    </w:p>
    <w:p w14:paraId="7B957337" w14:textId="77777777" w:rsidR="00D02DDB" w:rsidRPr="00132222" w:rsidRDefault="00D02DDB" w:rsidP="00D02DDB">
      <w:pPr>
        <w:spacing w:after="0" w:line="312" w:lineRule="auto"/>
        <w:jc w:val="both"/>
        <w:rPr>
          <w:rFonts w:ascii="Times New Roman" w:hAnsi="Times New Roman" w:cs="Times New Roman"/>
          <w:color w:val="292929"/>
          <w:sz w:val="18"/>
          <w:szCs w:val="19"/>
          <w:lang w:val="en-GB"/>
        </w:rPr>
      </w:pPr>
      <w:r w:rsidRPr="00132222">
        <w:rPr>
          <w:rFonts w:ascii="Times New Roman" w:hAnsi="Times New Roman" w:cs="Times New Roman"/>
          <w:color w:val="292929"/>
          <w:sz w:val="18"/>
          <w:szCs w:val="19"/>
          <w:lang w:val="en-GB"/>
        </w:rPr>
        <w:t xml:space="preserve">Útlevél/egyéb úti okmány száma / Passport/ other travel document number: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Passport_number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«Passport_number»</w:t>
      </w:r>
      <w:r w:rsidRPr="00132222">
        <w:rPr>
          <w:rFonts w:ascii="Times New Roman" w:hAnsi="Times New Roman" w:cs="Times New Roman"/>
          <w:b/>
          <w:color w:val="292929"/>
          <w:sz w:val="18"/>
          <w:szCs w:val="19"/>
          <w:lang w:val="en-GB"/>
        </w:rPr>
        <w:fldChar w:fldCharType="end"/>
      </w:r>
    </w:p>
    <w:p w14:paraId="2F72008A" w14:textId="77777777" w:rsidR="00D02DDB" w:rsidRPr="00132222" w:rsidRDefault="00D02DDB" w:rsidP="00D02DDB">
      <w:pPr>
        <w:spacing w:after="0" w:line="312" w:lineRule="auto"/>
        <w:jc w:val="both"/>
        <w:rPr>
          <w:rFonts w:ascii="Times New Roman" w:hAnsi="Times New Roman" w:cs="Times New Roman"/>
          <w:b/>
          <w:color w:val="292929"/>
          <w:sz w:val="18"/>
          <w:szCs w:val="19"/>
          <w:lang w:val="en-GB"/>
        </w:rPr>
      </w:pPr>
      <w:r w:rsidRPr="00132222">
        <w:rPr>
          <w:rFonts w:ascii="Times New Roman" w:hAnsi="Times New Roman" w:cs="Times New Roman"/>
          <w:color w:val="292929"/>
          <w:sz w:val="18"/>
          <w:szCs w:val="19"/>
          <w:lang w:val="en-GB"/>
        </w:rPr>
        <w:t xml:space="preserve">Útlevél/egyéb úti okmány lejárati dátuma / Passport, other travel document expiry date: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Passport_Expiry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«Passport_Expiry»</w:t>
      </w:r>
      <w:r w:rsidRPr="00132222">
        <w:rPr>
          <w:rFonts w:ascii="Times New Roman" w:hAnsi="Times New Roman" w:cs="Times New Roman"/>
          <w:b/>
          <w:color w:val="292929"/>
          <w:sz w:val="18"/>
          <w:szCs w:val="19"/>
          <w:lang w:val="en-GB"/>
        </w:rPr>
        <w:fldChar w:fldCharType="end"/>
      </w:r>
    </w:p>
    <w:p w14:paraId="438B75D7" w14:textId="7B28ECCE" w:rsidR="00D02DDB" w:rsidRPr="00132222" w:rsidRDefault="00D46DAB" w:rsidP="00D02DDB">
      <w:pPr>
        <w:spacing w:after="0" w:line="312" w:lineRule="auto"/>
        <w:jc w:val="both"/>
        <w:rPr>
          <w:rFonts w:ascii="Times New Roman" w:hAnsi="Times New Roman" w:cs="Times New Roman"/>
          <w:b/>
          <w:color w:val="292929"/>
          <w:sz w:val="18"/>
          <w:szCs w:val="19"/>
          <w:lang w:val="en-GB"/>
        </w:rPr>
      </w:pPr>
      <w:r w:rsidRPr="00132222">
        <w:rPr>
          <w:rFonts w:ascii="Times New Roman" w:hAnsi="Times New Roman" w:cs="Times New Roman"/>
          <w:color w:val="292929"/>
          <w:sz w:val="18"/>
          <w:szCs w:val="19"/>
          <w:lang w:val="en-GB"/>
        </w:rPr>
        <w:t>Tanulási célú m</w:t>
      </w:r>
      <w:r w:rsidR="00152A9D" w:rsidRPr="00132222">
        <w:rPr>
          <w:rFonts w:ascii="Times New Roman" w:hAnsi="Times New Roman" w:cs="Times New Roman"/>
          <w:color w:val="292929"/>
          <w:sz w:val="18"/>
          <w:szCs w:val="19"/>
          <w:lang w:val="en-GB"/>
        </w:rPr>
        <w:t>obilitás</w:t>
      </w:r>
      <w:r w:rsidRPr="00132222">
        <w:rPr>
          <w:rFonts w:ascii="Times New Roman" w:hAnsi="Times New Roman" w:cs="Times New Roman"/>
          <w:color w:val="292929"/>
          <w:sz w:val="18"/>
          <w:szCs w:val="19"/>
          <w:lang w:val="en-GB"/>
        </w:rPr>
        <w:t>i program</w:t>
      </w:r>
      <w:r w:rsidRPr="00132222">
        <w:rPr>
          <w:rStyle w:val="Lbjegyzet-hivatkozs"/>
          <w:rFonts w:ascii="Times New Roman" w:hAnsi="Times New Roman" w:cs="Times New Roman"/>
          <w:color w:val="292929"/>
          <w:sz w:val="18"/>
          <w:szCs w:val="19"/>
          <w:lang w:val="en-GB"/>
        </w:rPr>
        <w:footnoteReference w:id="1"/>
      </w:r>
      <w:r w:rsidRPr="00132222">
        <w:rPr>
          <w:rFonts w:ascii="Times New Roman" w:hAnsi="Times New Roman" w:cs="Times New Roman"/>
          <w:color w:val="292929"/>
          <w:sz w:val="18"/>
          <w:szCs w:val="19"/>
          <w:lang w:val="en-GB"/>
        </w:rPr>
        <w:t xml:space="preserve"> </w:t>
      </w:r>
      <w:r w:rsidR="00D02DDB" w:rsidRPr="00132222">
        <w:rPr>
          <w:rFonts w:ascii="Times New Roman" w:hAnsi="Times New Roman" w:cs="Times New Roman"/>
          <w:color w:val="292929"/>
          <w:sz w:val="18"/>
          <w:szCs w:val="19"/>
          <w:lang w:val="en-GB"/>
        </w:rPr>
        <w:t xml:space="preserve">/ </w:t>
      </w:r>
      <w:r w:rsidR="00A40694" w:rsidRPr="00132222">
        <w:rPr>
          <w:rFonts w:ascii="Times New Roman" w:hAnsi="Times New Roman" w:cs="Times New Roman"/>
          <w:color w:val="292929"/>
          <w:sz w:val="18"/>
          <w:szCs w:val="19"/>
          <w:lang w:val="en-GB"/>
        </w:rPr>
        <w:t>Learning m</w:t>
      </w:r>
      <w:r w:rsidRPr="00132222">
        <w:rPr>
          <w:rFonts w:ascii="Times New Roman" w:hAnsi="Times New Roman" w:cs="Times New Roman"/>
          <w:color w:val="292929"/>
          <w:sz w:val="18"/>
          <w:szCs w:val="19"/>
          <w:lang w:val="en-GB"/>
        </w:rPr>
        <w:t>obility program</w:t>
      </w:r>
      <w:r w:rsidR="00D02DDB" w:rsidRPr="00132222">
        <w:rPr>
          <w:rFonts w:ascii="Times New Roman" w:hAnsi="Times New Roman" w:cs="Times New Roman"/>
          <w:color w:val="292929"/>
          <w:sz w:val="18"/>
          <w:szCs w:val="19"/>
          <w:lang w:val="en-GB"/>
        </w:rPr>
        <w:t>:</w:t>
      </w:r>
      <w:r w:rsidR="00D02DDB" w:rsidRPr="00132222">
        <w:rPr>
          <w:rFonts w:ascii="Times New Roman" w:hAnsi="Times New Roman" w:cs="Times New Roman"/>
          <w:b/>
          <w:color w:val="292929"/>
          <w:sz w:val="18"/>
          <w:szCs w:val="19"/>
          <w:lang w:val="en-GB"/>
        </w:rPr>
        <w:t xml:space="preserve"> </w:t>
      </w:r>
      <w:r w:rsidR="00D02DDB" w:rsidRPr="00132222">
        <w:rPr>
          <w:rFonts w:ascii="Times New Roman" w:hAnsi="Times New Roman" w:cs="Times New Roman"/>
          <w:b/>
          <w:color w:val="292929"/>
          <w:sz w:val="18"/>
          <w:szCs w:val="19"/>
          <w:lang w:val="en-GB"/>
        </w:rPr>
        <w:fldChar w:fldCharType="begin"/>
      </w:r>
      <w:r w:rsidR="00D02DDB" w:rsidRPr="00132222">
        <w:rPr>
          <w:rFonts w:ascii="Times New Roman" w:hAnsi="Times New Roman" w:cs="Times New Roman"/>
          <w:b/>
          <w:color w:val="292929"/>
          <w:sz w:val="18"/>
          <w:szCs w:val="19"/>
          <w:lang w:val="en-GB"/>
        </w:rPr>
        <w:instrText xml:space="preserve"> MERGEFIELD "Program_name" </w:instrText>
      </w:r>
      <w:r w:rsidR="00D02DDB" w:rsidRPr="00132222">
        <w:rPr>
          <w:rFonts w:ascii="Times New Roman" w:hAnsi="Times New Roman" w:cs="Times New Roman"/>
          <w:b/>
          <w:color w:val="292929"/>
          <w:sz w:val="18"/>
          <w:szCs w:val="19"/>
          <w:lang w:val="en-GB"/>
        </w:rPr>
        <w:fldChar w:fldCharType="separate"/>
      </w:r>
      <w:r w:rsidR="00D02DDB" w:rsidRPr="00132222">
        <w:rPr>
          <w:rFonts w:ascii="Times New Roman" w:hAnsi="Times New Roman" w:cs="Times New Roman"/>
          <w:b/>
          <w:noProof/>
          <w:color w:val="292929"/>
          <w:sz w:val="18"/>
          <w:szCs w:val="19"/>
          <w:lang w:val="en-GB"/>
        </w:rPr>
        <w:t>«Program_name»</w:t>
      </w:r>
      <w:r w:rsidR="00D02DDB" w:rsidRPr="00132222">
        <w:rPr>
          <w:rFonts w:ascii="Times New Roman" w:hAnsi="Times New Roman" w:cs="Times New Roman"/>
          <w:b/>
          <w:color w:val="292929"/>
          <w:sz w:val="18"/>
          <w:szCs w:val="19"/>
          <w:lang w:val="en-GB"/>
        </w:rPr>
        <w:fldChar w:fldCharType="end"/>
      </w:r>
    </w:p>
    <w:p w14:paraId="58348C6D" w14:textId="77777777" w:rsidR="00D02DDB" w:rsidRPr="00132222" w:rsidRDefault="00D02DDB" w:rsidP="00D02DDB">
      <w:pPr>
        <w:tabs>
          <w:tab w:val="center" w:pos="2268"/>
          <w:tab w:val="center" w:pos="6804"/>
        </w:tabs>
        <w:spacing w:after="0" w:line="312" w:lineRule="auto"/>
        <w:rPr>
          <w:rFonts w:ascii="Times New Roman" w:hAnsi="Times New Roman" w:cs="Times New Roman"/>
          <w:b/>
          <w:color w:val="292929"/>
          <w:sz w:val="18"/>
          <w:szCs w:val="19"/>
          <w:lang w:val="en-GB"/>
        </w:rPr>
      </w:pPr>
      <w:r w:rsidRPr="00132222">
        <w:rPr>
          <w:rFonts w:ascii="Times New Roman" w:hAnsi="Times New Roman" w:cs="Times New Roman"/>
          <w:color w:val="292929"/>
          <w:sz w:val="18"/>
          <w:szCs w:val="19"/>
          <w:lang w:val="en-GB"/>
        </w:rPr>
        <w:t xml:space="preserve">Tanév / Academic year: </w:t>
      </w:r>
      <w:r w:rsidRPr="00132222">
        <w:rPr>
          <w:rFonts w:ascii="Times New Roman" w:hAnsi="Times New Roman" w:cs="Times New Roman"/>
          <w:color w:val="292929"/>
          <w:sz w:val="18"/>
          <w:szCs w:val="19"/>
          <w:lang w:val="en-GB"/>
        </w:rPr>
        <w:tab/>
      </w:r>
      <w:r w:rsidRPr="00132222">
        <w:rPr>
          <w:rFonts w:ascii="Times New Roman" w:hAnsi="Times New Roman" w:cs="Times New Roman"/>
          <w:b/>
          <w:color w:val="292929"/>
          <w:sz w:val="18"/>
          <w:szCs w:val="19"/>
          <w:lang w:val="en-GB"/>
        </w:rPr>
        <w:t>2020/2021.</w:t>
      </w:r>
    </w:p>
    <w:p w14:paraId="72FC0AD6" w14:textId="77777777" w:rsidR="00D02DDB" w:rsidRPr="00132222" w:rsidRDefault="00D02DDB" w:rsidP="00D02DDB">
      <w:pPr>
        <w:tabs>
          <w:tab w:val="center" w:pos="2268"/>
          <w:tab w:val="center" w:pos="6804"/>
        </w:tabs>
        <w:spacing w:after="0" w:line="312" w:lineRule="auto"/>
        <w:rPr>
          <w:rFonts w:ascii="Times New Roman" w:hAnsi="Times New Roman" w:cs="Times New Roman"/>
          <w:sz w:val="18"/>
          <w:szCs w:val="19"/>
          <w:lang w:val="en-GB"/>
        </w:rPr>
      </w:pPr>
      <w:r w:rsidRPr="00132222">
        <w:rPr>
          <w:rFonts w:ascii="Times New Roman" w:hAnsi="Times New Roman" w:cs="Times New Roman"/>
          <w:sz w:val="18"/>
          <w:szCs w:val="19"/>
          <w:lang w:val="en-GB"/>
        </w:rPr>
        <w:t>Ösztöndíjprogram, ha releváns / Scholarship programme, if relevant:</w:t>
      </w:r>
    </w:p>
    <w:p w14:paraId="4A389A65" w14:textId="77777777" w:rsidR="00D02DDB" w:rsidRPr="00132222" w:rsidRDefault="00D02DDB" w:rsidP="00D02DDB">
      <w:pPr>
        <w:tabs>
          <w:tab w:val="center" w:pos="2268"/>
          <w:tab w:val="center" w:pos="6804"/>
        </w:tabs>
        <w:spacing w:after="0" w:line="312" w:lineRule="auto"/>
        <w:rPr>
          <w:rFonts w:ascii="Times New Roman" w:hAnsi="Times New Roman" w:cs="Times New Roman"/>
          <w:sz w:val="19"/>
          <w:szCs w:val="19"/>
          <w:lang w:val="en-GB"/>
        </w:rPr>
      </w:pPr>
    </w:p>
    <w:tbl>
      <w:tblPr>
        <w:tblStyle w:val="Rcsostblzat"/>
        <w:tblpPr w:leftFromText="141" w:rightFromText="141" w:vertAnchor="text" w:horzAnchor="margin" w:tblpX="-142" w:tblpY="48"/>
        <w:tblW w:w="5000" w:type="pct"/>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01"/>
        <w:gridCol w:w="4471"/>
      </w:tblGrid>
      <w:tr w:rsidR="00D02DDB" w:rsidRPr="00132222" w14:paraId="3639CE1E" w14:textId="77777777" w:rsidTr="002C2427">
        <w:tc>
          <w:tcPr>
            <w:tcW w:w="2536" w:type="pct"/>
            <w:tcBorders>
              <w:right w:val="nil"/>
            </w:tcBorders>
          </w:tcPr>
          <w:p w14:paraId="7887E8D5" w14:textId="314DF451" w:rsidR="00D02DDB" w:rsidRPr="00132222" w:rsidRDefault="00D02DDB" w:rsidP="00A40694">
            <w:pPr>
              <w:spacing w:line="312" w:lineRule="auto"/>
              <w:jc w:val="both"/>
              <w:rPr>
                <w:rFonts w:ascii="Times New Roman" w:hAnsi="Times New Roman" w:cs="Times New Roman"/>
                <w:b/>
                <w:color w:val="292929"/>
                <w:sz w:val="19"/>
                <w:szCs w:val="19"/>
                <w:lang w:val="en-GB"/>
              </w:rPr>
            </w:pPr>
            <w:r w:rsidRPr="00132222">
              <w:rPr>
                <w:rFonts w:ascii="Times New Roman" w:hAnsi="Times New Roman" w:cs="Times New Roman"/>
                <w:color w:val="292929"/>
                <w:sz w:val="19"/>
                <w:szCs w:val="19"/>
                <w:lang w:val="en-GB"/>
              </w:rPr>
              <w:t xml:space="preserve">A </w:t>
            </w:r>
            <w:r w:rsidR="00D46DAB" w:rsidRPr="00132222">
              <w:rPr>
                <w:rFonts w:ascii="Times New Roman" w:hAnsi="Times New Roman" w:cs="Times New Roman"/>
                <w:color w:val="292929"/>
                <w:sz w:val="19"/>
                <w:szCs w:val="19"/>
                <w:lang w:val="en-GB"/>
              </w:rPr>
              <w:t xml:space="preserve">tanulási célú mobilitás </w:t>
            </w:r>
            <w:r w:rsidRPr="00132222">
              <w:rPr>
                <w:rFonts w:ascii="Times New Roman" w:hAnsi="Times New Roman" w:cs="Times New Roman"/>
                <w:color w:val="292929"/>
                <w:sz w:val="19"/>
                <w:szCs w:val="19"/>
                <w:lang w:val="en-GB"/>
              </w:rPr>
              <w:t>a 2020/2021-es tanév</w:t>
            </w:r>
            <w:r w:rsidR="00A40694" w:rsidRPr="00132222">
              <w:rPr>
                <w:rFonts w:ascii="Times New Roman" w:hAnsi="Times New Roman" w:cs="Times New Roman"/>
                <w:color w:val="292929"/>
                <w:sz w:val="19"/>
                <w:szCs w:val="19"/>
                <w:lang w:val="en-GB"/>
              </w:rPr>
              <w:t>ben</w:t>
            </w:r>
            <w:r w:rsidRPr="00132222">
              <w:rPr>
                <w:rFonts w:ascii="Times New Roman" w:hAnsi="Times New Roman" w:cs="Times New Roman"/>
                <w:color w:val="292929"/>
                <w:sz w:val="19"/>
                <w:szCs w:val="19"/>
                <w:lang w:val="en-GB"/>
              </w:rPr>
              <w:t xml:space="preserve"> </w:t>
            </w:r>
            <w:r w:rsidR="00D46DAB" w:rsidRPr="00132222">
              <w:rPr>
                <w:rFonts w:ascii="Times New Roman" w:hAnsi="Times New Roman" w:cs="Times New Roman"/>
                <w:color w:val="292929"/>
                <w:sz w:val="19"/>
                <w:szCs w:val="19"/>
                <w:lang w:val="en-GB"/>
              </w:rPr>
              <w:t>valósul meg</w:t>
            </w:r>
            <w:r w:rsidR="00A40694" w:rsidRPr="00132222">
              <w:rPr>
                <w:rFonts w:ascii="Times New Roman" w:hAnsi="Times New Roman" w:cs="Times New Roman"/>
                <w:color w:val="292929"/>
                <w:sz w:val="19"/>
                <w:szCs w:val="19"/>
                <w:lang w:val="en-GB"/>
              </w:rPr>
              <w:t>.</w:t>
            </w:r>
            <w:r w:rsidRPr="00132222">
              <w:rPr>
                <w:rFonts w:ascii="Times New Roman" w:hAnsi="Times New Roman" w:cs="Times New Roman"/>
                <w:color w:val="292929"/>
                <w:sz w:val="19"/>
                <w:szCs w:val="19"/>
                <w:lang w:val="en-GB"/>
              </w:rPr>
              <w:t xml:space="preserve"> A </w:t>
            </w:r>
            <w:r w:rsidR="00D46DAB" w:rsidRPr="00132222">
              <w:rPr>
                <w:rFonts w:ascii="Times New Roman" w:hAnsi="Times New Roman" w:cs="Times New Roman"/>
                <w:color w:val="292929"/>
                <w:sz w:val="19"/>
                <w:szCs w:val="19"/>
                <w:lang w:val="en-GB"/>
              </w:rPr>
              <w:t xml:space="preserve">tanulási célú mobilitásban részt vevő </w:t>
            </w:r>
            <w:r w:rsidR="00A40694" w:rsidRPr="00132222">
              <w:rPr>
                <w:rFonts w:ascii="Times New Roman" w:hAnsi="Times New Roman" w:cs="Times New Roman"/>
                <w:color w:val="292929"/>
                <w:sz w:val="19"/>
                <w:szCs w:val="19"/>
                <w:lang w:val="en-GB"/>
              </w:rPr>
              <w:t>hallgató</w:t>
            </w:r>
            <w:r w:rsidRPr="00132222">
              <w:rPr>
                <w:rFonts w:ascii="Times New Roman" w:hAnsi="Times New Roman" w:cs="Times New Roman"/>
                <w:color w:val="292929"/>
                <w:sz w:val="19"/>
                <w:szCs w:val="19"/>
                <w:lang w:val="en-GB"/>
              </w:rPr>
              <w:t xml:space="preserve"> megfelelő nyelvtudással rendelkezik</w:t>
            </w:r>
            <w:r w:rsidR="00A40694" w:rsidRPr="00132222">
              <w:rPr>
                <w:rFonts w:ascii="Times New Roman" w:hAnsi="Times New Roman" w:cs="Times New Roman"/>
                <w:color w:val="292929"/>
                <w:sz w:val="19"/>
                <w:szCs w:val="19"/>
                <w:lang w:val="en-GB"/>
              </w:rPr>
              <w:t xml:space="preserve"> </w:t>
            </w:r>
            <w:r w:rsidRPr="00132222">
              <w:rPr>
                <w:rFonts w:ascii="Times New Roman" w:hAnsi="Times New Roman" w:cs="Times New Roman"/>
                <w:color w:val="292929"/>
                <w:sz w:val="19"/>
                <w:szCs w:val="19"/>
                <w:lang w:val="en-GB"/>
              </w:rPr>
              <w:t>a</w:t>
            </w:r>
            <w:r w:rsidR="00D46DAB" w:rsidRPr="00132222">
              <w:rPr>
                <w:rFonts w:ascii="Times New Roman" w:hAnsi="Times New Roman" w:cs="Times New Roman"/>
                <w:color w:val="292929"/>
                <w:sz w:val="19"/>
                <w:szCs w:val="19"/>
                <w:lang w:val="en-GB"/>
              </w:rPr>
              <w:t xml:space="preserve"> tanulási mobilitás </w:t>
            </w:r>
            <w:r w:rsidRPr="00132222">
              <w:rPr>
                <w:rFonts w:ascii="Times New Roman" w:hAnsi="Times New Roman" w:cs="Times New Roman"/>
                <w:color w:val="292929"/>
                <w:sz w:val="19"/>
                <w:szCs w:val="19"/>
                <w:lang w:val="en-GB"/>
              </w:rPr>
              <w:t xml:space="preserve">sikeres </w:t>
            </w:r>
            <w:r w:rsidR="00D46DAB" w:rsidRPr="00132222">
              <w:rPr>
                <w:rFonts w:ascii="Times New Roman" w:hAnsi="Times New Roman" w:cs="Times New Roman"/>
                <w:color w:val="292929"/>
                <w:sz w:val="19"/>
                <w:szCs w:val="19"/>
                <w:lang w:val="en-GB"/>
              </w:rPr>
              <w:t>teljesítéséhez</w:t>
            </w:r>
            <w:r w:rsidR="008E1483" w:rsidRPr="00132222">
              <w:rPr>
                <w:rFonts w:ascii="Times New Roman" w:hAnsi="Times New Roman" w:cs="Times New Roman"/>
                <w:color w:val="292929"/>
                <w:sz w:val="19"/>
                <w:szCs w:val="19"/>
                <w:lang w:val="en-GB"/>
              </w:rPr>
              <w:t>.</w:t>
            </w:r>
          </w:p>
        </w:tc>
        <w:tc>
          <w:tcPr>
            <w:tcW w:w="2464" w:type="pct"/>
            <w:tcBorders>
              <w:left w:val="nil"/>
            </w:tcBorders>
          </w:tcPr>
          <w:p w14:paraId="10FC32E9" w14:textId="4AF37552" w:rsidR="00D02DDB" w:rsidRPr="00132222" w:rsidRDefault="00A40694" w:rsidP="00A40694">
            <w:pPr>
              <w:spacing w:line="312" w:lineRule="auto"/>
              <w:jc w:val="both"/>
              <w:rPr>
                <w:rFonts w:ascii="Times New Roman" w:hAnsi="Times New Roman" w:cs="Times New Roman"/>
                <w:b/>
                <w:color w:val="292929"/>
                <w:sz w:val="19"/>
                <w:szCs w:val="19"/>
                <w:lang w:val="en-GB"/>
              </w:rPr>
            </w:pPr>
            <w:r w:rsidRPr="00132222">
              <w:rPr>
                <w:rFonts w:ascii="Times New Roman" w:hAnsi="Times New Roman" w:cs="Times New Roman"/>
                <w:color w:val="292929"/>
                <w:sz w:val="19"/>
                <w:szCs w:val="19"/>
                <w:lang w:val="en-GB"/>
              </w:rPr>
              <w:t xml:space="preserve">The learning mobility will take place in the 2020/2021 academic year. </w:t>
            </w:r>
            <w:r w:rsidRPr="00132222">
              <w:rPr>
                <w:rFonts w:ascii="Times New Roman" w:hAnsi="Times New Roman" w:cs="Times New Roman"/>
              </w:rPr>
              <w:t xml:space="preserve"> </w:t>
            </w:r>
            <w:r w:rsidRPr="00132222">
              <w:rPr>
                <w:rFonts w:ascii="Times New Roman" w:hAnsi="Times New Roman" w:cs="Times New Roman"/>
                <w:sz w:val="18"/>
              </w:rPr>
              <w:t>The</w:t>
            </w:r>
            <w:r w:rsidRPr="00132222">
              <w:rPr>
                <w:rFonts w:ascii="Times New Roman" w:hAnsi="Times New Roman" w:cs="Times New Roman"/>
                <w:color w:val="292929"/>
                <w:sz w:val="19"/>
                <w:szCs w:val="19"/>
                <w:lang w:val="en-GB"/>
              </w:rPr>
              <w:t xml:space="preserve"> student participating in the learning mobility has adequate language skills to successfully complete the learning mobility.</w:t>
            </w:r>
          </w:p>
        </w:tc>
      </w:tr>
    </w:tbl>
    <w:p w14:paraId="6D2062B8" w14:textId="454B5094" w:rsidR="00A40694" w:rsidRPr="00132222" w:rsidRDefault="00A40694" w:rsidP="00D02DDB">
      <w:pPr>
        <w:spacing w:before="120" w:after="0" w:line="312" w:lineRule="auto"/>
        <w:jc w:val="both"/>
        <w:rPr>
          <w:rFonts w:ascii="Times New Roman" w:hAnsi="Times New Roman" w:cs="Times New Roman"/>
          <w:b/>
          <w:color w:val="292929"/>
          <w:sz w:val="19"/>
          <w:szCs w:val="19"/>
          <w:lang w:val="en-GB"/>
        </w:rPr>
      </w:pPr>
      <w:r w:rsidRPr="00132222">
        <w:rPr>
          <w:rFonts w:ascii="Times New Roman" w:hAnsi="Times New Roman" w:cs="Times New Roman"/>
          <w:b/>
          <w:color w:val="292929"/>
          <w:sz w:val="19"/>
          <w:szCs w:val="19"/>
          <w:lang w:val="en-GB"/>
        </w:rPr>
        <w:t>A küldő felsőoktatási intézmény adatai / Sending Higher Education Institution (HEI):</w:t>
      </w:r>
    </w:p>
    <w:p w14:paraId="65C87006" w14:textId="77777777" w:rsidR="00A40694" w:rsidRPr="00132222" w:rsidRDefault="00A40694" w:rsidP="00A40694">
      <w:pPr>
        <w:spacing w:after="0" w:line="312" w:lineRule="auto"/>
        <w:jc w:val="both"/>
        <w:rPr>
          <w:rFonts w:ascii="Times New Roman" w:hAnsi="Times New Roman" w:cs="Times New Roman"/>
          <w:i/>
          <w:sz w:val="19"/>
          <w:szCs w:val="19"/>
        </w:rPr>
      </w:pPr>
      <w:r w:rsidRPr="00132222">
        <w:rPr>
          <w:rFonts w:ascii="Times New Roman" w:hAnsi="Times New Roman" w:cs="Times New Roman"/>
          <w:i/>
          <w:sz w:val="19"/>
          <w:szCs w:val="19"/>
        </w:rPr>
        <w:t>Név / Name:</w:t>
      </w:r>
      <w:r w:rsidRPr="00132222">
        <w:rPr>
          <w:rFonts w:ascii="Times New Roman" w:hAnsi="Times New Roman" w:cs="Times New Roman"/>
          <w:i/>
          <w:sz w:val="19"/>
          <w:szCs w:val="19"/>
        </w:rPr>
        <w:tab/>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Passport_number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«HEI name»</w:t>
      </w:r>
      <w:r w:rsidRPr="00132222">
        <w:rPr>
          <w:rFonts w:ascii="Times New Roman" w:hAnsi="Times New Roman" w:cs="Times New Roman"/>
          <w:b/>
          <w:color w:val="292929"/>
          <w:sz w:val="18"/>
          <w:szCs w:val="19"/>
          <w:lang w:val="en-GB"/>
        </w:rPr>
        <w:fldChar w:fldCharType="end"/>
      </w:r>
    </w:p>
    <w:p w14:paraId="557E738A" w14:textId="77777777" w:rsidR="00A40694" w:rsidRPr="00132222" w:rsidRDefault="00A40694" w:rsidP="00A40694">
      <w:pPr>
        <w:tabs>
          <w:tab w:val="left" w:pos="1308"/>
          <w:tab w:val="left" w:leader="underscore" w:pos="3920"/>
        </w:tabs>
        <w:spacing w:line="240" w:lineRule="auto"/>
        <w:jc w:val="both"/>
        <w:rPr>
          <w:rFonts w:ascii="Times New Roman" w:hAnsi="Times New Roman" w:cs="Times New Roman"/>
          <w:i/>
          <w:sz w:val="19"/>
          <w:szCs w:val="19"/>
        </w:rPr>
      </w:pPr>
      <w:r w:rsidRPr="00132222">
        <w:rPr>
          <w:rFonts w:ascii="Times New Roman" w:hAnsi="Times New Roman" w:cs="Times New Roman"/>
          <w:i/>
          <w:sz w:val="19"/>
          <w:szCs w:val="19"/>
        </w:rPr>
        <w:t>Cím / Address:</w:t>
      </w:r>
      <w:r w:rsidRPr="00132222">
        <w:rPr>
          <w:rFonts w:ascii="Times New Roman" w:hAnsi="Times New Roman" w:cs="Times New Roman"/>
          <w:i/>
          <w:sz w:val="19"/>
          <w:szCs w:val="19"/>
        </w:rPr>
        <w:tab/>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Passport_number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«HEI address»</w:t>
      </w:r>
      <w:r w:rsidRPr="00132222">
        <w:rPr>
          <w:rFonts w:ascii="Times New Roman" w:hAnsi="Times New Roman" w:cs="Times New Roman"/>
          <w:b/>
          <w:color w:val="292929"/>
          <w:sz w:val="18"/>
          <w:szCs w:val="19"/>
          <w:lang w:val="en-GB"/>
        </w:rPr>
        <w:fldChar w:fldCharType="end"/>
      </w:r>
    </w:p>
    <w:p w14:paraId="6F235B68" w14:textId="77777777" w:rsidR="00A40694" w:rsidRPr="00132222" w:rsidRDefault="00A40694" w:rsidP="00A40694">
      <w:pPr>
        <w:tabs>
          <w:tab w:val="left" w:pos="1308"/>
          <w:tab w:val="left" w:leader="underscore" w:pos="3920"/>
        </w:tabs>
        <w:spacing w:line="240" w:lineRule="auto"/>
        <w:jc w:val="both"/>
        <w:rPr>
          <w:rFonts w:ascii="Times New Roman" w:hAnsi="Times New Roman" w:cs="Times New Roman"/>
          <w:i/>
          <w:sz w:val="19"/>
          <w:szCs w:val="19"/>
        </w:rPr>
      </w:pPr>
      <w:r w:rsidRPr="00132222">
        <w:rPr>
          <w:rFonts w:ascii="Times New Roman" w:hAnsi="Times New Roman" w:cs="Times New Roman"/>
          <w:i/>
          <w:sz w:val="19"/>
          <w:szCs w:val="19"/>
        </w:rPr>
        <w:t xml:space="preserve">Telefonszám / Phone number: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Passport_number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«HEI phone number»</w:t>
      </w:r>
      <w:r w:rsidRPr="00132222">
        <w:rPr>
          <w:rFonts w:ascii="Times New Roman" w:hAnsi="Times New Roman" w:cs="Times New Roman"/>
          <w:b/>
          <w:color w:val="292929"/>
          <w:sz w:val="18"/>
          <w:szCs w:val="19"/>
          <w:lang w:val="en-GB"/>
        </w:rPr>
        <w:fldChar w:fldCharType="end"/>
      </w:r>
    </w:p>
    <w:p w14:paraId="3A76A2A9" w14:textId="77777777" w:rsidR="00A40694" w:rsidRPr="00132222" w:rsidRDefault="00A40694" w:rsidP="00A40694">
      <w:pPr>
        <w:spacing w:line="240" w:lineRule="auto"/>
        <w:rPr>
          <w:rFonts w:ascii="Times New Roman" w:hAnsi="Times New Roman" w:cs="Times New Roman"/>
          <w:b/>
          <w:i/>
          <w:sz w:val="19"/>
          <w:szCs w:val="19"/>
        </w:rPr>
      </w:pPr>
      <w:r w:rsidRPr="00132222">
        <w:rPr>
          <w:rFonts w:ascii="Times New Roman" w:hAnsi="Times New Roman" w:cs="Times New Roman"/>
          <w:i/>
          <w:sz w:val="19"/>
          <w:szCs w:val="19"/>
        </w:rPr>
        <w:t xml:space="preserve">E-mail cím / E-mail address: </w:t>
      </w:r>
      <w:r w:rsidRPr="00132222">
        <w:rPr>
          <w:rFonts w:ascii="Times New Roman" w:hAnsi="Times New Roman" w:cs="Times New Roman"/>
          <w:b/>
          <w:color w:val="292929"/>
          <w:sz w:val="18"/>
          <w:szCs w:val="19"/>
          <w:lang w:val="en-GB"/>
        </w:rPr>
        <w:fldChar w:fldCharType="begin"/>
      </w:r>
      <w:r w:rsidRPr="00132222">
        <w:rPr>
          <w:rFonts w:ascii="Times New Roman" w:hAnsi="Times New Roman" w:cs="Times New Roman"/>
          <w:b/>
          <w:color w:val="292929"/>
          <w:sz w:val="18"/>
          <w:szCs w:val="19"/>
          <w:lang w:val="en-GB"/>
        </w:rPr>
        <w:instrText xml:space="preserve"> MERGEFIELD Passport_number </w:instrText>
      </w:r>
      <w:r w:rsidRPr="00132222">
        <w:rPr>
          <w:rFonts w:ascii="Times New Roman" w:hAnsi="Times New Roman" w:cs="Times New Roman"/>
          <w:b/>
          <w:color w:val="292929"/>
          <w:sz w:val="18"/>
          <w:szCs w:val="19"/>
          <w:lang w:val="en-GB"/>
        </w:rPr>
        <w:fldChar w:fldCharType="separate"/>
      </w:r>
      <w:r w:rsidRPr="00132222">
        <w:rPr>
          <w:rFonts w:ascii="Times New Roman" w:hAnsi="Times New Roman" w:cs="Times New Roman"/>
          <w:b/>
          <w:noProof/>
          <w:color w:val="292929"/>
          <w:sz w:val="18"/>
          <w:szCs w:val="19"/>
          <w:lang w:val="en-GB"/>
        </w:rPr>
        <w:t>«HEI e-mail address»</w:t>
      </w:r>
      <w:r w:rsidRPr="00132222">
        <w:rPr>
          <w:rFonts w:ascii="Times New Roman" w:hAnsi="Times New Roman" w:cs="Times New Roman"/>
          <w:b/>
          <w:color w:val="292929"/>
          <w:sz w:val="18"/>
          <w:szCs w:val="19"/>
          <w:lang w:val="en-GB"/>
        </w:rPr>
        <w:fldChar w:fldCharType="end"/>
      </w:r>
      <w:r w:rsidRPr="00132222">
        <w:rPr>
          <w:rFonts w:ascii="Times New Roman" w:hAnsi="Times New Roman" w:cs="Times New Roman"/>
          <w:b/>
          <w:i/>
          <w:sz w:val="19"/>
          <w:szCs w:val="19"/>
        </w:rPr>
        <w:t xml:space="preserve"> </w:t>
      </w:r>
    </w:p>
    <w:p w14:paraId="62A51496" w14:textId="5B5865F9" w:rsidR="00D02DDB" w:rsidRPr="00132222" w:rsidRDefault="00D02DDB" w:rsidP="00D02DDB">
      <w:pPr>
        <w:spacing w:before="120" w:after="0" w:line="312" w:lineRule="auto"/>
        <w:jc w:val="both"/>
        <w:rPr>
          <w:rFonts w:ascii="Times New Roman" w:hAnsi="Times New Roman" w:cs="Times New Roman"/>
          <w:b/>
          <w:color w:val="292929"/>
          <w:sz w:val="19"/>
          <w:szCs w:val="19"/>
          <w:lang w:val="en-GB"/>
        </w:rPr>
      </w:pPr>
      <w:r w:rsidRPr="00132222">
        <w:rPr>
          <w:rFonts w:ascii="Times New Roman" w:hAnsi="Times New Roman" w:cs="Times New Roman"/>
          <w:b/>
          <w:color w:val="292929"/>
          <w:sz w:val="19"/>
          <w:szCs w:val="19"/>
          <w:lang w:val="en-GB"/>
        </w:rPr>
        <w:t>A</w:t>
      </w:r>
      <w:r w:rsidR="00A40694" w:rsidRPr="00132222">
        <w:rPr>
          <w:rFonts w:ascii="Times New Roman" w:hAnsi="Times New Roman" w:cs="Times New Roman"/>
          <w:b/>
          <w:color w:val="292929"/>
          <w:sz w:val="19"/>
          <w:szCs w:val="19"/>
          <w:lang w:val="en-GB"/>
        </w:rPr>
        <w:t xml:space="preserve"> fogadó</w:t>
      </w:r>
      <w:r w:rsidRPr="00132222">
        <w:rPr>
          <w:rFonts w:ascii="Times New Roman" w:hAnsi="Times New Roman" w:cs="Times New Roman"/>
          <w:b/>
          <w:color w:val="292929"/>
          <w:sz w:val="19"/>
          <w:szCs w:val="19"/>
          <w:lang w:val="en-GB"/>
        </w:rPr>
        <w:t xml:space="preserve"> felsőoktatási intézmény adatai / </w:t>
      </w:r>
      <w:r w:rsidR="005907E6" w:rsidRPr="00132222">
        <w:rPr>
          <w:rFonts w:ascii="Times New Roman" w:hAnsi="Times New Roman" w:cs="Times New Roman"/>
          <w:b/>
          <w:color w:val="292929"/>
          <w:sz w:val="19"/>
          <w:szCs w:val="19"/>
          <w:lang w:val="en-GB"/>
        </w:rPr>
        <w:t>Host</w:t>
      </w:r>
      <w:r w:rsidR="00A40694"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b/>
          <w:color w:val="292929"/>
          <w:sz w:val="19"/>
          <w:szCs w:val="19"/>
          <w:lang w:val="en-GB"/>
        </w:rPr>
        <w:t>Higher Education Institution</w:t>
      </w:r>
      <w:r w:rsidR="008E1483" w:rsidRPr="00132222">
        <w:rPr>
          <w:rFonts w:ascii="Times New Roman" w:hAnsi="Times New Roman" w:cs="Times New Roman"/>
          <w:b/>
          <w:color w:val="292929"/>
          <w:sz w:val="19"/>
          <w:szCs w:val="19"/>
          <w:lang w:val="en-GB"/>
        </w:rPr>
        <w:t xml:space="preserve"> (HEI)</w:t>
      </w:r>
      <w:r w:rsidRPr="00132222">
        <w:rPr>
          <w:rFonts w:ascii="Times New Roman" w:hAnsi="Times New Roman" w:cs="Times New Roman"/>
          <w:b/>
          <w:color w:val="292929"/>
          <w:sz w:val="19"/>
          <w:szCs w:val="19"/>
          <w:lang w:val="en-GB"/>
        </w:rPr>
        <w:t>:</w:t>
      </w:r>
    </w:p>
    <w:p w14:paraId="7213A777" w14:textId="7522E308" w:rsidR="00D02DDB" w:rsidRPr="00132222" w:rsidRDefault="00D02DDB" w:rsidP="008E1483">
      <w:pPr>
        <w:spacing w:after="0" w:line="312" w:lineRule="auto"/>
        <w:jc w:val="both"/>
        <w:rPr>
          <w:rFonts w:ascii="Times New Roman" w:hAnsi="Times New Roman" w:cs="Times New Roman"/>
          <w:i/>
          <w:sz w:val="19"/>
          <w:szCs w:val="19"/>
        </w:rPr>
      </w:pPr>
      <w:r w:rsidRPr="00132222">
        <w:rPr>
          <w:rFonts w:ascii="Times New Roman" w:hAnsi="Times New Roman" w:cs="Times New Roman"/>
          <w:i/>
          <w:sz w:val="19"/>
          <w:szCs w:val="19"/>
        </w:rPr>
        <w:t>Név / Name:</w:t>
      </w:r>
      <w:r w:rsidRPr="00132222">
        <w:rPr>
          <w:rFonts w:ascii="Times New Roman" w:hAnsi="Times New Roman" w:cs="Times New Roman"/>
          <w:i/>
          <w:sz w:val="19"/>
          <w:szCs w:val="19"/>
        </w:rPr>
        <w:tab/>
      </w:r>
      <w:r w:rsidR="008E1483" w:rsidRPr="00132222">
        <w:rPr>
          <w:rFonts w:ascii="Times New Roman" w:hAnsi="Times New Roman" w:cs="Times New Roman"/>
          <w:b/>
          <w:color w:val="292929"/>
          <w:sz w:val="18"/>
          <w:szCs w:val="19"/>
          <w:lang w:val="en-GB"/>
        </w:rPr>
        <w:fldChar w:fldCharType="begin"/>
      </w:r>
      <w:r w:rsidR="008E1483" w:rsidRPr="00132222">
        <w:rPr>
          <w:rFonts w:ascii="Times New Roman" w:hAnsi="Times New Roman" w:cs="Times New Roman"/>
          <w:b/>
          <w:color w:val="292929"/>
          <w:sz w:val="18"/>
          <w:szCs w:val="19"/>
          <w:lang w:val="en-GB"/>
        </w:rPr>
        <w:instrText xml:space="preserve"> MERGEFIELD Passport_number </w:instrText>
      </w:r>
      <w:r w:rsidR="008E1483" w:rsidRPr="00132222">
        <w:rPr>
          <w:rFonts w:ascii="Times New Roman" w:hAnsi="Times New Roman" w:cs="Times New Roman"/>
          <w:b/>
          <w:color w:val="292929"/>
          <w:sz w:val="18"/>
          <w:szCs w:val="19"/>
          <w:lang w:val="en-GB"/>
        </w:rPr>
        <w:fldChar w:fldCharType="separate"/>
      </w:r>
      <w:r w:rsidR="008E1483" w:rsidRPr="00132222">
        <w:rPr>
          <w:rFonts w:ascii="Times New Roman" w:hAnsi="Times New Roman" w:cs="Times New Roman"/>
          <w:b/>
          <w:noProof/>
          <w:color w:val="292929"/>
          <w:sz w:val="18"/>
          <w:szCs w:val="19"/>
          <w:lang w:val="en-GB"/>
        </w:rPr>
        <w:t>«HEI name»</w:t>
      </w:r>
      <w:r w:rsidR="008E1483" w:rsidRPr="00132222">
        <w:rPr>
          <w:rFonts w:ascii="Times New Roman" w:hAnsi="Times New Roman" w:cs="Times New Roman"/>
          <w:b/>
          <w:color w:val="292929"/>
          <w:sz w:val="18"/>
          <w:szCs w:val="19"/>
          <w:lang w:val="en-GB"/>
        </w:rPr>
        <w:fldChar w:fldCharType="end"/>
      </w:r>
    </w:p>
    <w:p w14:paraId="770C6C6D" w14:textId="7855B321" w:rsidR="00D02DDB" w:rsidRPr="00132222" w:rsidRDefault="00D02DDB" w:rsidP="00D02DDB">
      <w:pPr>
        <w:tabs>
          <w:tab w:val="left" w:pos="1308"/>
          <w:tab w:val="left" w:leader="underscore" w:pos="3920"/>
        </w:tabs>
        <w:spacing w:line="240" w:lineRule="auto"/>
        <w:jc w:val="both"/>
        <w:rPr>
          <w:rFonts w:ascii="Times New Roman" w:hAnsi="Times New Roman" w:cs="Times New Roman"/>
          <w:i/>
          <w:sz w:val="19"/>
          <w:szCs w:val="19"/>
        </w:rPr>
      </w:pPr>
      <w:r w:rsidRPr="00132222">
        <w:rPr>
          <w:rFonts w:ascii="Times New Roman" w:hAnsi="Times New Roman" w:cs="Times New Roman"/>
          <w:i/>
          <w:sz w:val="19"/>
          <w:szCs w:val="19"/>
        </w:rPr>
        <w:t>Cím / Address:</w:t>
      </w:r>
      <w:r w:rsidRPr="00132222">
        <w:rPr>
          <w:rFonts w:ascii="Times New Roman" w:hAnsi="Times New Roman" w:cs="Times New Roman"/>
          <w:i/>
          <w:sz w:val="19"/>
          <w:szCs w:val="19"/>
        </w:rPr>
        <w:tab/>
      </w:r>
      <w:r w:rsidR="008E1483" w:rsidRPr="00132222">
        <w:rPr>
          <w:rFonts w:ascii="Times New Roman" w:hAnsi="Times New Roman" w:cs="Times New Roman"/>
          <w:b/>
          <w:color w:val="292929"/>
          <w:sz w:val="18"/>
          <w:szCs w:val="19"/>
          <w:lang w:val="en-GB"/>
        </w:rPr>
        <w:fldChar w:fldCharType="begin"/>
      </w:r>
      <w:r w:rsidR="008E1483" w:rsidRPr="00132222">
        <w:rPr>
          <w:rFonts w:ascii="Times New Roman" w:hAnsi="Times New Roman" w:cs="Times New Roman"/>
          <w:b/>
          <w:color w:val="292929"/>
          <w:sz w:val="18"/>
          <w:szCs w:val="19"/>
          <w:lang w:val="en-GB"/>
        </w:rPr>
        <w:instrText xml:space="preserve"> MERGEFIELD Passport_number </w:instrText>
      </w:r>
      <w:r w:rsidR="008E1483" w:rsidRPr="00132222">
        <w:rPr>
          <w:rFonts w:ascii="Times New Roman" w:hAnsi="Times New Roman" w:cs="Times New Roman"/>
          <w:b/>
          <w:color w:val="292929"/>
          <w:sz w:val="18"/>
          <w:szCs w:val="19"/>
          <w:lang w:val="en-GB"/>
        </w:rPr>
        <w:fldChar w:fldCharType="separate"/>
      </w:r>
      <w:r w:rsidR="008E1483" w:rsidRPr="00132222">
        <w:rPr>
          <w:rFonts w:ascii="Times New Roman" w:hAnsi="Times New Roman" w:cs="Times New Roman"/>
          <w:b/>
          <w:noProof/>
          <w:color w:val="292929"/>
          <w:sz w:val="18"/>
          <w:szCs w:val="19"/>
          <w:lang w:val="en-GB"/>
        </w:rPr>
        <w:t>«HEI address»</w:t>
      </w:r>
      <w:r w:rsidR="008E1483" w:rsidRPr="00132222">
        <w:rPr>
          <w:rFonts w:ascii="Times New Roman" w:hAnsi="Times New Roman" w:cs="Times New Roman"/>
          <w:b/>
          <w:color w:val="292929"/>
          <w:sz w:val="18"/>
          <w:szCs w:val="19"/>
          <w:lang w:val="en-GB"/>
        </w:rPr>
        <w:fldChar w:fldCharType="end"/>
      </w:r>
    </w:p>
    <w:p w14:paraId="32A87687" w14:textId="11881AF4" w:rsidR="00D02DDB" w:rsidRPr="00132222" w:rsidRDefault="00D02DDB" w:rsidP="00D02DDB">
      <w:pPr>
        <w:tabs>
          <w:tab w:val="left" w:pos="1308"/>
          <w:tab w:val="left" w:leader="underscore" w:pos="3920"/>
        </w:tabs>
        <w:spacing w:line="240" w:lineRule="auto"/>
        <w:jc w:val="both"/>
        <w:rPr>
          <w:rFonts w:ascii="Times New Roman" w:hAnsi="Times New Roman" w:cs="Times New Roman"/>
          <w:i/>
          <w:sz w:val="19"/>
          <w:szCs w:val="19"/>
        </w:rPr>
      </w:pPr>
      <w:r w:rsidRPr="00132222">
        <w:rPr>
          <w:rFonts w:ascii="Times New Roman" w:hAnsi="Times New Roman" w:cs="Times New Roman"/>
          <w:i/>
          <w:sz w:val="19"/>
          <w:szCs w:val="19"/>
        </w:rPr>
        <w:t xml:space="preserve">Telefonszám / Phone number: </w:t>
      </w:r>
      <w:r w:rsidR="008E1483" w:rsidRPr="00132222">
        <w:rPr>
          <w:rFonts w:ascii="Times New Roman" w:hAnsi="Times New Roman" w:cs="Times New Roman"/>
          <w:b/>
          <w:color w:val="292929"/>
          <w:sz w:val="18"/>
          <w:szCs w:val="19"/>
          <w:lang w:val="en-GB"/>
        </w:rPr>
        <w:fldChar w:fldCharType="begin"/>
      </w:r>
      <w:r w:rsidR="008E1483" w:rsidRPr="00132222">
        <w:rPr>
          <w:rFonts w:ascii="Times New Roman" w:hAnsi="Times New Roman" w:cs="Times New Roman"/>
          <w:b/>
          <w:color w:val="292929"/>
          <w:sz w:val="18"/>
          <w:szCs w:val="19"/>
          <w:lang w:val="en-GB"/>
        </w:rPr>
        <w:instrText xml:space="preserve"> MERGEFIELD Passport_number </w:instrText>
      </w:r>
      <w:r w:rsidR="008E1483" w:rsidRPr="00132222">
        <w:rPr>
          <w:rFonts w:ascii="Times New Roman" w:hAnsi="Times New Roman" w:cs="Times New Roman"/>
          <w:b/>
          <w:color w:val="292929"/>
          <w:sz w:val="18"/>
          <w:szCs w:val="19"/>
          <w:lang w:val="en-GB"/>
        </w:rPr>
        <w:fldChar w:fldCharType="separate"/>
      </w:r>
      <w:r w:rsidR="008E1483" w:rsidRPr="00132222">
        <w:rPr>
          <w:rFonts w:ascii="Times New Roman" w:hAnsi="Times New Roman" w:cs="Times New Roman"/>
          <w:b/>
          <w:noProof/>
          <w:color w:val="292929"/>
          <w:sz w:val="18"/>
          <w:szCs w:val="19"/>
          <w:lang w:val="en-GB"/>
        </w:rPr>
        <w:t>«HEI phone number»</w:t>
      </w:r>
      <w:r w:rsidR="008E1483" w:rsidRPr="00132222">
        <w:rPr>
          <w:rFonts w:ascii="Times New Roman" w:hAnsi="Times New Roman" w:cs="Times New Roman"/>
          <w:b/>
          <w:color w:val="292929"/>
          <w:sz w:val="18"/>
          <w:szCs w:val="19"/>
          <w:lang w:val="en-GB"/>
        </w:rPr>
        <w:fldChar w:fldCharType="end"/>
      </w:r>
    </w:p>
    <w:p w14:paraId="03D7E64C" w14:textId="4904464D" w:rsidR="00D02DDB" w:rsidRPr="00132222" w:rsidRDefault="00D02DDB" w:rsidP="00D02DDB">
      <w:pPr>
        <w:spacing w:line="240" w:lineRule="auto"/>
        <w:rPr>
          <w:rFonts w:ascii="Times New Roman" w:hAnsi="Times New Roman" w:cs="Times New Roman"/>
          <w:b/>
          <w:i/>
          <w:sz w:val="19"/>
          <w:szCs w:val="19"/>
        </w:rPr>
      </w:pPr>
      <w:r w:rsidRPr="00132222">
        <w:rPr>
          <w:rFonts w:ascii="Times New Roman" w:hAnsi="Times New Roman" w:cs="Times New Roman"/>
          <w:i/>
          <w:sz w:val="19"/>
          <w:szCs w:val="19"/>
        </w:rPr>
        <w:t xml:space="preserve">E-mail cím / E-mail address: </w:t>
      </w:r>
      <w:r w:rsidR="008E1483" w:rsidRPr="00132222">
        <w:rPr>
          <w:rFonts w:ascii="Times New Roman" w:hAnsi="Times New Roman" w:cs="Times New Roman"/>
          <w:b/>
          <w:color w:val="292929"/>
          <w:sz w:val="18"/>
          <w:szCs w:val="19"/>
          <w:lang w:val="en-GB"/>
        </w:rPr>
        <w:fldChar w:fldCharType="begin"/>
      </w:r>
      <w:r w:rsidR="008E1483" w:rsidRPr="00132222">
        <w:rPr>
          <w:rFonts w:ascii="Times New Roman" w:hAnsi="Times New Roman" w:cs="Times New Roman"/>
          <w:b/>
          <w:color w:val="292929"/>
          <w:sz w:val="18"/>
          <w:szCs w:val="19"/>
          <w:lang w:val="en-GB"/>
        </w:rPr>
        <w:instrText xml:space="preserve"> MERGEFIELD Passport_number </w:instrText>
      </w:r>
      <w:r w:rsidR="008E1483" w:rsidRPr="00132222">
        <w:rPr>
          <w:rFonts w:ascii="Times New Roman" w:hAnsi="Times New Roman" w:cs="Times New Roman"/>
          <w:b/>
          <w:color w:val="292929"/>
          <w:sz w:val="18"/>
          <w:szCs w:val="19"/>
          <w:lang w:val="en-GB"/>
        </w:rPr>
        <w:fldChar w:fldCharType="separate"/>
      </w:r>
      <w:r w:rsidR="008E1483" w:rsidRPr="00132222">
        <w:rPr>
          <w:rFonts w:ascii="Times New Roman" w:hAnsi="Times New Roman" w:cs="Times New Roman"/>
          <w:b/>
          <w:noProof/>
          <w:color w:val="292929"/>
          <w:sz w:val="18"/>
          <w:szCs w:val="19"/>
          <w:lang w:val="en-GB"/>
        </w:rPr>
        <w:t>«HEI e-mail address»</w:t>
      </w:r>
      <w:r w:rsidR="008E1483" w:rsidRPr="00132222">
        <w:rPr>
          <w:rFonts w:ascii="Times New Roman" w:hAnsi="Times New Roman" w:cs="Times New Roman"/>
          <w:b/>
          <w:color w:val="292929"/>
          <w:sz w:val="18"/>
          <w:szCs w:val="19"/>
          <w:lang w:val="en-GB"/>
        </w:rPr>
        <w:fldChar w:fldCharType="end"/>
      </w:r>
      <w:r w:rsidRPr="00132222">
        <w:rPr>
          <w:rFonts w:ascii="Times New Roman" w:hAnsi="Times New Roman" w:cs="Times New Roman"/>
          <w:b/>
          <w:i/>
          <w:sz w:val="19"/>
          <w:szCs w:val="19"/>
        </w:rPr>
        <w:t xml:space="preserve"> </w:t>
      </w:r>
    </w:p>
    <w:p w14:paraId="0CAAAF81" w14:textId="3046F76D" w:rsidR="00D02DDB" w:rsidRPr="00132222" w:rsidRDefault="00D02DDB" w:rsidP="00D02DDB">
      <w:pPr>
        <w:spacing w:before="120" w:after="0" w:line="312" w:lineRule="auto"/>
        <w:rPr>
          <w:rFonts w:ascii="Times New Roman" w:hAnsi="Times New Roman" w:cs="Times New Roman"/>
          <w:color w:val="292929"/>
          <w:sz w:val="19"/>
          <w:szCs w:val="19"/>
          <w:lang w:val="en-GB"/>
        </w:rPr>
      </w:pPr>
      <w:r w:rsidRPr="00132222">
        <w:rPr>
          <w:rFonts w:ascii="Times New Roman" w:hAnsi="Times New Roman" w:cs="Times New Roman"/>
          <w:b/>
          <w:color w:val="292929"/>
          <w:sz w:val="19"/>
          <w:szCs w:val="19"/>
          <w:lang w:val="en-GB"/>
        </w:rPr>
        <w:t>Beutazást követő SARS-CoV-2 teszt helyszíne/ Address of SARS-CoV-2</w:t>
      </w:r>
      <w:r w:rsidRPr="00132222">
        <w:rPr>
          <w:rFonts w:ascii="Times New Roman" w:hAnsi="Times New Roman" w:cs="Times New Roman"/>
          <w:b/>
          <w:color w:val="292929"/>
          <w:sz w:val="24"/>
          <w:szCs w:val="24"/>
          <w:lang w:val="en-GB"/>
        </w:rPr>
        <w:t xml:space="preserve"> </w:t>
      </w:r>
      <w:r w:rsidRPr="00132222">
        <w:rPr>
          <w:rFonts w:ascii="Times New Roman" w:hAnsi="Times New Roman" w:cs="Times New Roman"/>
          <w:b/>
          <w:color w:val="292929"/>
          <w:sz w:val="19"/>
          <w:szCs w:val="19"/>
          <w:lang w:val="en-GB"/>
        </w:rPr>
        <w:t>testing site due after arrival in Hungary:</w:t>
      </w:r>
      <w:r w:rsidRPr="00132222">
        <w:rPr>
          <w:rFonts w:ascii="Times New Roman" w:hAnsi="Times New Roman" w:cs="Times New Roman"/>
          <w:color w:val="292929"/>
          <w:sz w:val="19"/>
          <w:szCs w:val="19"/>
          <w:lang w:val="en-GB"/>
        </w:rPr>
        <w:t xml:space="preserve">   </w:t>
      </w:r>
    </w:p>
    <w:p w14:paraId="0B1B9CB1" w14:textId="746A9927" w:rsidR="00D02DDB" w:rsidRPr="00132222" w:rsidRDefault="00D02DDB" w:rsidP="00D02DDB">
      <w:pPr>
        <w:spacing w:before="120" w:after="0" w:line="312" w:lineRule="auto"/>
        <w:rPr>
          <w:rFonts w:ascii="Times New Roman" w:hAnsi="Times New Roman" w:cs="Times New Roman"/>
          <w:color w:val="292929"/>
          <w:sz w:val="19"/>
          <w:szCs w:val="19"/>
          <w:lang w:val="en-GB"/>
        </w:rPr>
      </w:pPr>
      <w:r w:rsidRPr="00132222">
        <w:rPr>
          <w:rFonts w:ascii="Times New Roman" w:hAnsi="Times New Roman" w:cs="Times New Roman"/>
          <w:b/>
          <w:color w:val="292929"/>
          <w:sz w:val="19"/>
          <w:szCs w:val="19"/>
          <w:lang w:val="en-GB"/>
        </w:rPr>
        <w:t xml:space="preserve">A </w:t>
      </w:r>
      <w:r w:rsidR="008E1483" w:rsidRPr="00132222">
        <w:rPr>
          <w:rFonts w:ascii="Times New Roman" w:hAnsi="Times New Roman" w:cs="Times New Roman"/>
          <w:b/>
          <w:color w:val="292929"/>
          <w:sz w:val="19"/>
          <w:szCs w:val="19"/>
          <w:lang w:val="en-GB"/>
        </w:rPr>
        <w:t>mobilitásban részt</w:t>
      </w:r>
      <w:r w:rsidR="00A40694" w:rsidRPr="00132222">
        <w:rPr>
          <w:rFonts w:ascii="Times New Roman" w:hAnsi="Times New Roman" w:cs="Times New Roman"/>
          <w:b/>
          <w:color w:val="292929"/>
          <w:sz w:val="19"/>
          <w:szCs w:val="19"/>
          <w:lang w:val="en-GB"/>
        </w:rPr>
        <w:t xml:space="preserve"> </w:t>
      </w:r>
      <w:r w:rsidR="008E1483" w:rsidRPr="00132222">
        <w:rPr>
          <w:rFonts w:ascii="Times New Roman" w:hAnsi="Times New Roman" w:cs="Times New Roman"/>
          <w:b/>
          <w:color w:val="292929"/>
          <w:sz w:val="19"/>
          <w:szCs w:val="19"/>
          <w:lang w:val="en-GB"/>
        </w:rPr>
        <w:t>vevő</w:t>
      </w:r>
      <w:r w:rsidRPr="00132222">
        <w:rPr>
          <w:rFonts w:ascii="Times New Roman" w:hAnsi="Times New Roman" w:cs="Times New Roman"/>
          <w:b/>
          <w:color w:val="292929"/>
          <w:sz w:val="19"/>
          <w:szCs w:val="19"/>
          <w:lang w:val="en-GB"/>
        </w:rPr>
        <w:t xml:space="preserve"> </w:t>
      </w:r>
      <w:r w:rsidR="008E1483" w:rsidRPr="00132222">
        <w:rPr>
          <w:rFonts w:ascii="Times New Roman" w:hAnsi="Times New Roman" w:cs="Times New Roman"/>
          <w:b/>
          <w:color w:val="292929"/>
          <w:sz w:val="19"/>
          <w:szCs w:val="19"/>
          <w:lang w:val="en-GB"/>
        </w:rPr>
        <w:t xml:space="preserve">hallgató </w:t>
      </w:r>
      <w:r w:rsidRPr="00132222">
        <w:rPr>
          <w:rFonts w:ascii="Times New Roman" w:hAnsi="Times New Roman" w:cs="Times New Roman"/>
          <w:b/>
          <w:color w:val="292929"/>
          <w:sz w:val="19"/>
          <w:szCs w:val="19"/>
          <w:lang w:val="en-GB"/>
        </w:rPr>
        <w:t xml:space="preserve">elérhetőségei / Contact information of the </w:t>
      </w:r>
      <w:r w:rsidR="008E1483" w:rsidRPr="00132222">
        <w:rPr>
          <w:rFonts w:ascii="Times New Roman" w:hAnsi="Times New Roman" w:cs="Times New Roman"/>
          <w:b/>
          <w:color w:val="292929"/>
          <w:sz w:val="19"/>
          <w:szCs w:val="19"/>
          <w:lang w:val="en-GB"/>
        </w:rPr>
        <w:t>mobile student</w:t>
      </w:r>
      <w:r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color w:val="292929"/>
          <w:sz w:val="19"/>
          <w:szCs w:val="19"/>
          <w:lang w:val="en-GB"/>
        </w:rPr>
        <w:t xml:space="preserve">(E-mail, Telefonszám / Phone number): </w:t>
      </w:r>
    </w:p>
    <w:p w14:paraId="3D56E7F3" w14:textId="77777777" w:rsidR="00D02DDB" w:rsidRPr="00132222" w:rsidRDefault="00D02DDB" w:rsidP="00D02DDB">
      <w:pPr>
        <w:spacing w:after="0" w:line="312" w:lineRule="auto"/>
        <w:rPr>
          <w:rFonts w:ascii="Times New Roman" w:hAnsi="Times New Roman" w:cs="Times New Roman"/>
          <w:b/>
          <w:color w:val="292929"/>
          <w:sz w:val="19"/>
          <w:szCs w:val="19"/>
          <w:lang w:val="en-GB"/>
        </w:rPr>
      </w:pP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Primary_email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«Primary_email»</w:t>
      </w:r>
      <w:r w:rsidRPr="00132222">
        <w:rPr>
          <w:rFonts w:ascii="Times New Roman" w:hAnsi="Times New Roman" w:cs="Times New Roman"/>
          <w:b/>
          <w:color w:val="292929"/>
          <w:sz w:val="19"/>
          <w:szCs w:val="19"/>
          <w:lang w:val="en-GB"/>
        </w:rPr>
        <w:fldChar w:fldCharType="end"/>
      </w:r>
      <w:r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b/>
          <w:color w:val="292929"/>
          <w:sz w:val="19"/>
          <w:szCs w:val="19"/>
          <w:lang w:val="en-GB"/>
        </w:rPr>
        <w:tab/>
      </w:r>
      <w:r w:rsidRPr="00132222">
        <w:rPr>
          <w:rFonts w:ascii="Times New Roman" w:hAnsi="Times New Roman" w:cs="Times New Roman"/>
          <w:b/>
          <w:color w:val="292929"/>
          <w:sz w:val="19"/>
          <w:szCs w:val="19"/>
          <w:lang w:val="en-GB"/>
        </w:rPr>
        <w:tab/>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Local_phone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«Local_phone»</w:t>
      </w:r>
      <w:r w:rsidRPr="00132222">
        <w:rPr>
          <w:rFonts w:ascii="Times New Roman" w:hAnsi="Times New Roman" w:cs="Times New Roman"/>
          <w:b/>
          <w:color w:val="292929"/>
          <w:sz w:val="19"/>
          <w:szCs w:val="19"/>
          <w:lang w:val="en-GB"/>
        </w:rPr>
        <w:fldChar w:fldCharType="end"/>
      </w:r>
      <w:r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b/>
          <w:color w:val="292929"/>
          <w:sz w:val="19"/>
          <w:szCs w:val="19"/>
          <w:lang w:val="en-GB"/>
        </w:rPr>
        <w:tab/>
      </w:r>
      <w:r w:rsidRPr="00132222">
        <w:rPr>
          <w:rFonts w:ascii="Times New Roman" w:hAnsi="Times New Roman" w:cs="Times New Roman"/>
          <w:b/>
          <w:color w:val="292929"/>
          <w:sz w:val="19"/>
          <w:szCs w:val="19"/>
          <w:lang w:val="en-GB"/>
        </w:rPr>
        <w:tab/>
      </w:r>
      <w:r w:rsidRPr="00132222">
        <w:rPr>
          <w:rFonts w:ascii="Times New Roman" w:hAnsi="Times New Roman" w:cs="Times New Roman"/>
          <w:b/>
          <w:color w:val="292929"/>
          <w:sz w:val="19"/>
          <w:szCs w:val="19"/>
          <w:lang w:val="en-GB"/>
        </w:rPr>
        <w:fldChar w:fldCharType="begin"/>
      </w:r>
      <w:r w:rsidRPr="00132222">
        <w:rPr>
          <w:rFonts w:ascii="Times New Roman" w:hAnsi="Times New Roman" w:cs="Times New Roman"/>
          <w:b/>
          <w:color w:val="292929"/>
          <w:sz w:val="19"/>
          <w:szCs w:val="19"/>
          <w:lang w:val="en-GB"/>
        </w:rPr>
        <w:instrText xml:space="preserve"> MERGEFIELD Mobile_phone </w:instrText>
      </w:r>
      <w:r w:rsidRPr="00132222">
        <w:rPr>
          <w:rFonts w:ascii="Times New Roman" w:hAnsi="Times New Roman" w:cs="Times New Roman"/>
          <w:b/>
          <w:color w:val="292929"/>
          <w:sz w:val="19"/>
          <w:szCs w:val="19"/>
          <w:lang w:val="en-GB"/>
        </w:rPr>
        <w:fldChar w:fldCharType="separate"/>
      </w:r>
      <w:r w:rsidRPr="00132222">
        <w:rPr>
          <w:rFonts w:ascii="Times New Roman" w:hAnsi="Times New Roman" w:cs="Times New Roman"/>
          <w:b/>
          <w:noProof/>
          <w:color w:val="292929"/>
          <w:sz w:val="19"/>
          <w:szCs w:val="19"/>
          <w:lang w:val="en-GB"/>
        </w:rPr>
        <w:t>«Mobile_phone»</w:t>
      </w:r>
      <w:r w:rsidRPr="00132222">
        <w:rPr>
          <w:rFonts w:ascii="Times New Roman" w:hAnsi="Times New Roman" w:cs="Times New Roman"/>
          <w:b/>
          <w:color w:val="292929"/>
          <w:sz w:val="19"/>
          <w:szCs w:val="19"/>
          <w:lang w:val="en-GB"/>
        </w:rPr>
        <w:fldChar w:fldCharType="end"/>
      </w:r>
      <w:r w:rsidRPr="00132222">
        <w:rPr>
          <w:rFonts w:ascii="Times New Roman" w:hAnsi="Times New Roman" w:cs="Times New Roman"/>
          <w:b/>
          <w:color w:val="292929"/>
          <w:sz w:val="19"/>
          <w:szCs w:val="19"/>
          <w:lang w:val="en-GB"/>
        </w:rPr>
        <w:tab/>
      </w:r>
    </w:p>
    <w:p w14:paraId="4A0D3137" w14:textId="77777777" w:rsidR="00D02DDB" w:rsidRPr="00132222" w:rsidRDefault="00D02DDB" w:rsidP="00D02DDB">
      <w:pPr>
        <w:spacing w:before="120" w:after="0" w:line="312" w:lineRule="auto"/>
        <w:rPr>
          <w:rFonts w:ascii="Times New Roman" w:eastAsia="Times New Roman" w:hAnsi="Times New Roman" w:cs="Times New Roman"/>
          <w:snapToGrid w:val="0"/>
          <w:color w:val="292929"/>
          <w:w w:val="0"/>
          <w:sz w:val="19"/>
          <w:szCs w:val="19"/>
          <w:u w:color="000000"/>
          <w:bdr w:val="none" w:sz="0" w:space="0" w:color="000000"/>
          <w:shd w:val="clear" w:color="000000" w:fill="000000"/>
          <w:lang w:val="en-GB" w:eastAsia="x-none" w:bidi="x-none"/>
        </w:rPr>
      </w:pPr>
      <w:r w:rsidRPr="00132222">
        <w:rPr>
          <w:rFonts w:ascii="Times New Roman" w:hAnsi="Times New Roman" w:cs="Times New Roman"/>
          <w:color w:val="292929"/>
          <w:sz w:val="19"/>
          <w:szCs w:val="19"/>
          <w:lang w:val="en-GB"/>
        </w:rPr>
        <w:t xml:space="preserve">Kelt / Date: </w:t>
      </w:r>
    </w:p>
    <w:p w14:paraId="7725DFF2" w14:textId="77777777" w:rsidR="00D02DDB" w:rsidRPr="00132222" w:rsidRDefault="00D02DDB" w:rsidP="00D02DDB">
      <w:pPr>
        <w:jc w:val="center"/>
        <w:rPr>
          <w:rFonts w:ascii="Times New Roman" w:hAnsi="Times New Roman" w:cs="Times New Roman"/>
          <w:b/>
          <w:sz w:val="19"/>
          <w:szCs w:val="19"/>
          <w:lang w:val="en-GB"/>
        </w:rPr>
      </w:pPr>
      <w:r w:rsidRPr="00132222">
        <w:rPr>
          <w:rFonts w:ascii="Times New Roman" w:hAnsi="Times New Roman" w:cs="Times New Roman"/>
          <w:sz w:val="19"/>
          <w:szCs w:val="19"/>
          <w:lang w:val="en-GB"/>
        </w:rPr>
        <w:lastRenderedPageBreak/>
        <w:tab/>
      </w:r>
      <w:r w:rsidRPr="00132222">
        <w:rPr>
          <w:rFonts w:ascii="Times New Roman" w:hAnsi="Times New Roman" w:cs="Times New Roman"/>
          <w:sz w:val="19"/>
          <w:szCs w:val="19"/>
          <w:lang w:val="en-GB"/>
        </w:rPr>
        <w:tab/>
      </w:r>
      <w:r w:rsidRPr="00132222">
        <w:rPr>
          <w:rFonts w:ascii="Times New Roman" w:hAnsi="Times New Roman" w:cs="Times New Roman"/>
          <w:sz w:val="19"/>
          <w:szCs w:val="19"/>
          <w:lang w:val="en-GB"/>
        </w:rPr>
        <w:tab/>
      </w:r>
      <w:r w:rsidRPr="00132222">
        <w:rPr>
          <w:rFonts w:ascii="Times New Roman" w:hAnsi="Times New Roman" w:cs="Times New Roman"/>
          <w:sz w:val="19"/>
          <w:szCs w:val="19"/>
          <w:lang w:val="en-GB"/>
        </w:rPr>
        <w:tab/>
      </w:r>
      <w:r w:rsidRPr="00132222">
        <w:rPr>
          <w:rFonts w:ascii="Times New Roman" w:hAnsi="Times New Roman" w:cs="Times New Roman"/>
          <w:b/>
          <w:sz w:val="19"/>
          <w:szCs w:val="19"/>
          <w:lang w:val="en-GB"/>
        </w:rPr>
        <w:t xml:space="preserve"> </w:t>
      </w:r>
    </w:p>
    <w:p w14:paraId="030D465F" w14:textId="77777777" w:rsidR="00D02DDB" w:rsidRPr="00132222" w:rsidRDefault="00D02DDB" w:rsidP="00D02DDB">
      <w:pPr>
        <w:pBdr>
          <w:bottom w:val="single" w:sz="6" w:space="1" w:color="auto"/>
        </w:pBdr>
        <w:spacing w:after="0" w:line="312" w:lineRule="auto"/>
        <w:rPr>
          <w:rFonts w:ascii="Times New Roman" w:hAnsi="Times New Roman" w:cs="Times New Roman"/>
          <w:b/>
          <w:color w:val="292929"/>
          <w:sz w:val="16"/>
          <w:szCs w:val="16"/>
          <w:lang w:val="en-GB"/>
        </w:rPr>
      </w:pPr>
    </w:p>
    <w:p w14:paraId="7B31506C" w14:textId="2DE73F23" w:rsidR="002542FD" w:rsidRDefault="002542FD" w:rsidP="002542FD">
      <w:pPr>
        <w:spacing w:after="0" w:line="312" w:lineRule="auto"/>
        <w:rPr>
          <w:rFonts w:ascii="Times New Roman" w:hAnsi="Times New Roman" w:cs="Times New Roman"/>
          <w:b/>
          <w:i/>
          <w:color w:val="292929"/>
          <w:sz w:val="19"/>
          <w:szCs w:val="19"/>
          <w:lang w:val="en-GB"/>
        </w:rPr>
      </w:pPr>
      <w:r w:rsidRPr="00481C15">
        <w:rPr>
          <w:rFonts w:ascii="Times New Roman" w:hAnsi="Times New Roman" w:cs="Times New Roman"/>
          <w:b/>
          <w:i/>
          <w:color w:val="292929"/>
          <w:sz w:val="19"/>
          <w:szCs w:val="19"/>
          <w:lang w:val="en-GB"/>
        </w:rPr>
        <w:t>Magyarországi cím (kollégiumi elhelyezés esetén az intézmény, magánszállás esetén a hallgató kézzel tölti ki az intézményi aláírást követően) / Address in Hungary (in case of dormitory to be filled by the higher education institution, in case of private accomodation to be fill by the student by hand after the certificate had been signed by the higher education institution)</w:t>
      </w:r>
      <w:r>
        <w:rPr>
          <w:rFonts w:ascii="Times New Roman" w:hAnsi="Times New Roman" w:cs="Times New Roman"/>
          <w:b/>
          <w:i/>
          <w:color w:val="292929"/>
          <w:sz w:val="19"/>
          <w:szCs w:val="19"/>
          <w:lang w:val="en-GB"/>
        </w:rPr>
        <w:t>:</w:t>
      </w:r>
    </w:p>
    <w:p w14:paraId="5F674665" w14:textId="77777777" w:rsidR="00D02DDB" w:rsidRPr="00132222" w:rsidRDefault="00D02DDB" w:rsidP="00D02DDB">
      <w:pPr>
        <w:spacing w:after="0" w:line="312" w:lineRule="auto"/>
        <w:rPr>
          <w:rFonts w:ascii="Times New Roman" w:hAnsi="Times New Roman" w:cs="Times New Roman"/>
          <w:b/>
          <w:color w:val="292929"/>
          <w:sz w:val="19"/>
          <w:szCs w:val="19"/>
          <w:lang w:val="en-GB"/>
        </w:rPr>
      </w:pPr>
      <w:r w:rsidRPr="00132222">
        <w:rPr>
          <w:rFonts w:ascii="Times New Roman" w:hAnsi="Times New Roman" w:cs="Times New Roman"/>
          <w:b/>
          <w:color w:val="292929"/>
          <w:sz w:val="19"/>
          <w:szCs w:val="19"/>
          <w:lang w:val="en-GB"/>
        </w:rPr>
        <w:t>Magyarországi cím / Address in Hungary:</w:t>
      </w:r>
      <w:r w:rsidRPr="00132222">
        <w:rPr>
          <w:rFonts w:ascii="Times New Roman" w:hAnsi="Times New Roman" w:cs="Times New Roman"/>
          <w:sz w:val="19"/>
          <w:szCs w:val="19"/>
        </w:rPr>
        <w:t xml:space="preserve"> </w:t>
      </w:r>
    </w:p>
    <w:p w14:paraId="18046E0E" w14:textId="0356446E" w:rsidR="00D02DDB" w:rsidRPr="00132222" w:rsidRDefault="008E1483" w:rsidP="00D02DDB">
      <w:pPr>
        <w:tabs>
          <w:tab w:val="left" w:pos="605"/>
        </w:tabs>
        <w:spacing w:after="0" w:line="312" w:lineRule="auto"/>
        <w:rPr>
          <w:rFonts w:ascii="Times New Roman" w:hAnsi="Times New Roman" w:cs="Times New Roman"/>
          <w:color w:val="292929"/>
          <w:sz w:val="19"/>
          <w:szCs w:val="19"/>
          <w:u w:val="single"/>
          <w:lang w:val="en-GB"/>
        </w:rPr>
      </w:pPr>
      <w:r w:rsidRPr="00132222">
        <w:rPr>
          <w:rFonts w:ascii="Times New Roman" w:hAnsi="Times New Roman" w:cs="Times New Roman"/>
          <w:color w:val="292929"/>
          <w:sz w:val="19"/>
          <w:szCs w:val="19"/>
          <w:lang w:val="en-GB"/>
        </w:rPr>
        <w:t xml:space="preserve">Település </w:t>
      </w:r>
      <w:r w:rsidR="00D02DDB" w:rsidRPr="00132222">
        <w:rPr>
          <w:rFonts w:ascii="Times New Roman" w:hAnsi="Times New Roman" w:cs="Times New Roman"/>
          <w:color w:val="292929"/>
          <w:sz w:val="19"/>
          <w:szCs w:val="19"/>
          <w:lang w:val="en-GB"/>
        </w:rPr>
        <w:t xml:space="preserve">/ </w:t>
      </w:r>
      <w:r w:rsidRPr="00132222">
        <w:rPr>
          <w:rFonts w:ascii="Times New Roman" w:hAnsi="Times New Roman" w:cs="Times New Roman"/>
          <w:color w:val="292929"/>
          <w:sz w:val="19"/>
          <w:szCs w:val="19"/>
          <w:lang w:val="en-GB"/>
        </w:rPr>
        <w:t>Settlement</w:t>
      </w:r>
      <w:r w:rsidR="00D02DDB" w:rsidRPr="00132222">
        <w:rPr>
          <w:rFonts w:ascii="Times New Roman" w:hAnsi="Times New Roman" w:cs="Times New Roman"/>
          <w:color w:val="292929"/>
          <w:sz w:val="19"/>
          <w:szCs w:val="19"/>
          <w:lang w:val="en-GB"/>
        </w:rPr>
        <w:t xml:space="preserve">: </w:t>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lang w:val="en-GB"/>
        </w:rPr>
        <w:t xml:space="preserve"> Irányítószám /Zip code                               </w:t>
      </w:r>
      <w:r w:rsidR="00D02DDB" w:rsidRPr="00132222">
        <w:rPr>
          <w:rFonts w:ascii="Times New Roman" w:hAnsi="Times New Roman" w:cs="Times New Roman"/>
          <w:color w:val="292929"/>
          <w:sz w:val="19"/>
          <w:szCs w:val="19"/>
          <w:lang w:val="en-GB"/>
        </w:rPr>
        <w:t xml:space="preserve"> Cím / Address: </w:t>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r w:rsidR="00D02DDB" w:rsidRPr="00132222">
        <w:rPr>
          <w:rFonts w:ascii="Times New Roman" w:hAnsi="Times New Roman" w:cs="Times New Roman"/>
          <w:color w:val="292929"/>
          <w:sz w:val="19"/>
          <w:szCs w:val="19"/>
          <w:u w:val="single"/>
          <w:lang w:val="en-GB"/>
        </w:rPr>
        <w:tab/>
      </w:r>
    </w:p>
    <w:p w14:paraId="7CFECEFF" w14:textId="77777777" w:rsidR="00D02DDB" w:rsidRPr="00132222" w:rsidRDefault="00D02DDB" w:rsidP="00D02DDB">
      <w:pPr>
        <w:tabs>
          <w:tab w:val="left" w:pos="605"/>
        </w:tabs>
        <w:spacing w:after="0" w:line="312" w:lineRule="auto"/>
        <w:rPr>
          <w:rFonts w:ascii="Times New Roman" w:hAnsi="Times New Roman" w:cs="Times New Roman"/>
          <w:color w:val="292929"/>
          <w:sz w:val="19"/>
          <w:szCs w:val="19"/>
          <w:lang w:val="en-GB"/>
        </w:rPr>
      </w:pPr>
      <w:r w:rsidRPr="00132222">
        <w:rPr>
          <w:rFonts w:ascii="Times New Roman" w:hAnsi="Times New Roman" w:cs="Times New Roman"/>
          <w:color w:val="292929"/>
          <w:sz w:val="19"/>
          <w:szCs w:val="19"/>
          <w:lang w:val="en-GB"/>
        </w:rPr>
        <w:t xml:space="preserve">A Magyarországra történő belépés helye és időpontja/Place and date of entering Hungary: </w:t>
      </w:r>
    </w:p>
    <w:p w14:paraId="56580A84" w14:textId="77777777" w:rsidR="00D02DDB" w:rsidRPr="00132222" w:rsidRDefault="00D02DDB" w:rsidP="00D02DDB">
      <w:pPr>
        <w:spacing w:after="0" w:line="312" w:lineRule="auto"/>
        <w:ind w:right="20"/>
        <w:jc w:val="both"/>
        <w:rPr>
          <w:rFonts w:ascii="Times New Roman" w:hAnsi="Times New Roman" w:cs="Times New Roman"/>
          <w:color w:val="292929"/>
          <w:sz w:val="19"/>
          <w:szCs w:val="19"/>
          <w:u w:val="single"/>
          <w:lang w:val="en-GB"/>
        </w:rPr>
      </w:pP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p>
    <w:p w14:paraId="0A9849CA" w14:textId="725E9734" w:rsidR="00D02DDB" w:rsidRPr="00132222" w:rsidRDefault="00D02DDB" w:rsidP="00D02DDB">
      <w:pPr>
        <w:tabs>
          <w:tab w:val="left" w:pos="605"/>
        </w:tabs>
        <w:spacing w:after="0" w:line="312" w:lineRule="auto"/>
        <w:rPr>
          <w:rFonts w:ascii="Times New Roman" w:hAnsi="Times New Roman" w:cs="Times New Roman"/>
          <w:b/>
          <w:color w:val="292929"/>
          <w:sz w:val="19"/>
          <w:szCs w:val="19"/>
          <w:lang w:val="en-GB"/>
        </w:rPr>
      </w:pPr>
      <w:r w:rsidRPr="00132222">
        <w:rPr>
          <w:rFonts w:ascii="Times New Roman" w:hAnsi="Times New Roman" w:cs="Times New Roman"/>
          <w:b/>
          <w:color w:val="292929"/>
          <w:sz w:val="19"/>
          <w:szCs w:val="19"/>
          <w:lang w:val="en-GB"/>
        </w:rPr>
        <w:t>A tartózkodási helyről a Magyarországra történő belépés útvonala (tranzitországok felsorolása)</w:t>
      </w:r>
      <w:r w:rsidR="008E1483"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b/>
          <w:color w:val="292929"/>
          <w:sz w:val="19"/>
          <w:szCs w:val="19"/>
          <w:lang w:val="en-GB"/>
        </w:rPr>
        <w:t>/</w:t>
      </w:r>
      <w:r w:rsidR="008E1483" w:rsidRPr="00132222">
        <w:rPr>
          <w:rFonts w:ascii="Times New Roman" w:hAnsi="Times New Roman" w:cs="Times New Roman"/>
          <w:b/>
          <w:color w:val="292929"/>
          <w:sz w:val="19"/>
          <w:szCs w:val="19"/>
          <w:lang w:val="en-GB"/>
        </w:rPr>
        <w:t xml:space="preserve"> </w:t>
      </w:r>
      <w:r w:rsidRPr="00132222">
        <w:rPr>
          <w:rFonts w:ascii="Times New Roman" w:hAnsi="Times New Roman" w:cs="Times New Roman"/>
          <w:b/>
          <w:color w:val="292929"/>
          <w:sz w:val="19"/>
          <w:szCs w:val="19"/>
          <w:lang w:val="en-GB"/>
        </w:rPr>
        <w:t xml:space="preserve">List of transit countries from the place of residence to Hungary: </w:t>
      </w:r>
    </w:p>
    <w:p w14:paraId="0F538A13" w14:textId="77777777" w:rsidR="00D02DDB" w:rsidRPr="00132222" w:rsidRDefault="00D02DDB" w:rsidP="00D02DDB">
      <w:pPr>
        <w:spacing w:after="0" w:line="312" w:lineRule="auto"/>
        <w:ind w:right="20"/>
        <w:jc w:val="both"/>
        <w:rPr>
          <w:rFonts w:ascii="Times New Roman" w:hAnsi="Times New Roman" w:cs="Times New Roman"/>
          <w:color w:val="292929"/>
          <w:sz w:val="19"/>
          <w:szCs w:val="19"/>
          <w:u w:val="single"/>
          <w:lang w:val="en-GB"/>
        </w:rPr>
      </w:pP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p>
    <w:p w14:paraId="12E4BD84" w14:textId="77777777" w:rsidR="00D02DDB" w:rsidRPr="00132222" w:rsidRDefault="00D02DDB" w:rsidP="00D02DDB">
      <w:pPr>
        <w:spacing w:after="0" w:line="312" w:lineRule="auto"/>
        <w:ind w:right="20"/>
        <w:jc w:val="both"/>
        <w:rPr>
          <w:rFonts w:ascii="Times New Roman" w:hAnsi="Times New Roman" w:cs="Times New Roman"/>
          <w:color w:val="292929"/>
          <w:sz w:val="19"/>
          <w:szCs w:val="19"/>
          <w:lang w:val="en-GB"/>
        </w:rPr>
      </w:pPr>
      <w:r w:rsidRPr="00132222">
        <w:rPr>
          <w:rFonts w:ascii="Times New Roman" w:hAnsi="Times New Roman" w:cs="Times New Roman"/>
          <w:color w:val="292929"/>
          <w:sz w:val="19"/>
          <w:szCs w:val="19"/>
          <w:lang w:val="en-GB"/>
        </w:rPr>
        <w:t>Tudomásul veszem és elfogadom a nem magyar állampolgárságú felsőoktatási hallgatókra vonatkozó magyarországi felsőoktatási Covid19-eljárásrendet /</w:t>
      </w:r>
      <w:r w:rsidRPr="00132222">
        <w:rPr>
          <w:rFonts w:ascii="Times New Roman" w:hAnsi="Times New Roman" w:cs="Times New Roman"/>
          <w:color w:val="292929"/>
          <w:lang w:val="en-GB"/>
        </w:rPr>
        <w:t xml:space="preserve"> </w:t>
      </w:r>
      <w:r w:rsidRPr="00132222">
        <w:rPr>
          <w:rFonts w:ascii="Times New Roman" w:hAnsi="Times New Roman" w:cs="Times New Roman"/>
          <w:color w:val="292929"/>
          <w:sz w:val="19"/>
          <w:szCs w:val="19"/>
          <w:lang w:val="en-GB"/>
        </w:rPr>
        <w:t xml:space="preserve">I confirm that I understand and agree to proceed with the Hungarian Covid-19 procedure for international higher education students. </w:t>
      </w:r>
    </w:p>
    <w:p w14:paraId="6C4736C9" w14:textId="77777777" w:rsidR="00D02DDB" w:rsidRPr="00132222" w:rsidRDefault="00D02DDB" w:rsidP="00D02DDB">
      <w:pPr>
        <w:spacing w:after="0" w:line="312" w:lineRule="auto"/>
        <w:ind w:right="20"/>
        <w:jc w:val="both"/>
        <w:rPr>
          <w:rFonts w:ascii="Times New Roman" w:hAnsi="Times New Roman" w:cs="Times New Roman"/>
          <w:color w:val="292929"/>
          <w:sz w:val="19"/>
          <w:szCs w:val="19"/>
          <w:u w:val="single"/>
          <w:lang w:val="en-GB"/>
        </w:rPr>
      </w:pPr>
      <w:r w:rsidRPr="00132222">
        <w:rPr>
          <w:rFonts w:ascii="Times New Roman" w:hAnsi="Times New Roman" w:cs="Times New Roman"/>
          <w:b/>
          <w:color w:val="292929"/>
          <w:sz w:val="19"/>
          <w:szCs w:val="19"/>
          <w:lang w:val="en-GB"/>
        </w:rPr>
        <w:t>Hallgató aláírása / Signature of student</w:t>
      </w:r>
      <w:r w:rsidRPr="00132222">
        <w:rPr>
          <w:rFonts w:ascii="Times New Roman" w:hAnsi="Times New Roman" w:cs="Times New Roman"/>
          <w:color w:val="292929"/>
          <w:sz w:val="19"/>
          <w:szCs w:val="19"/>
          <w:lang w:val="en-GB"/>
        </w:rPr>
        <w:t xml:space="preserve">: </w:t>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r w:rsidRPr="00132222">
        <w:rPr>
          <w:rFonts w:ascii="Times New Roman" w:hAnsi="Times New Roman" w:cs="Times New Roman"/>
          <w:color w:val="292929"/>
          <w:sz w:val="19"/>
          <w:szCs w:val="19"/>
          <w:u w:val="single"/>
          <w:lang w:val="en-GB"/>
        </w:rPr>
        <w:tab/>
      </w:r>
    </w:p>
    <w:p w14:paraId="40A15992" w14:textId="4A488A25" w:rsidR="00D02DDB" w:rsidRDefault="00D02DDB" w:rsidP="00132222">
      <w:pPr>
        <w:tabs>
          <w:tab w:val="center" w:pos="2268"/>
        </w:tabs>
        <w:spacing w:after="0" w:line="312" w:lineRule="auto"/>
        <w:rPr>
          <w:rFonts w:ascii="Times New Roman" w:hAnsi="Times New Roman" w:cs="Times New Roman"/>
          <w:i/>
          <w:color w:val="292929"/>
          <w:sz w:val="19"/>
          <w:szCs w:val="19"/>
          <w:u w:val="single"/>
          <w:lang w:val="en-GB"/>
        </w:rPr>
      </w:pPr>
      <w:r w:rsidRPr="00132222">
        <w:rPr>
          <w:rFonts w:ascii="Times New Roman" w:hAnsi="Times New Roman" w:cs="Times New Roman"/>
          <w:b/>
          <w:color w:val="292929"/>
          <w:sz w:val="19"/>
          <w:szCs w:val="19"/>
          <w:lang w:val="en-GB"/>
        </w:rPr>
        <w:t>Dátum / Date of agreement</w:t>
      </w:r>
      <w:r w:rsidRPr="00132222">
        <w:rPr>
          <w:rFonts w:ascii="Times New Roman" w:hAnsi="Times New Roman" w:cs="Times New Roman"/>
          <w:color w:val="292929"/>
          <w:sz w:val="19"/>
          <w:szCs w:val="19"/>
          <w:lang w:val="en-GB"/>
        </w:rPr>
        <w:t>:</w:t>
      </w:r>
      <w:r w:rsidRPr="00132222">
        <w:rPr>
          <w:rFonts w:ascii="Times New Roman" w:hAnsi="Times New Roman" w:cs="Times New Roman"/>
          <w:i/>
          <w:color w:val="292929"/>
          <w:sz w:val="19"/>
          <w:szCs w:val="19"/>
          <w:lang w:val="en-GB"/>
        </w:rPr>
        <w:t xml:space="preserve"> </w:t>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r w:rsidRPr="00132222">
        <w:rPr>
          <w:rFonts w:ascii="Times New Roman" w:hAnsi="Times New Roman" w:cs="Times New Roman"/>
          <w:i/>
          <w:color w:val="292929"/>
          <w:sz w:val="19"/>
          <w:szCs w:val="19"/>
          <w:u w:val="single"/>
          <w:lang w:val="en-GB"/>
        </w:rPr>
        <w:tab/>
      </w:r>
    </w:p>
    <w:p w14:paraId="5BE88555" w14:textId="72A89180" w:rsidR="000A4DE3" w:rsidRDefault="000A4DE3">
      <w:pPr>
        <w:rPr>
          <w:rFonts w:ascii="Times New Roman" w:hAnsi="Times New Roman" w:cs="Times New Roman"/>
          <w:i/>
          <w:color w:val="292929"/>
          <w:sz w:val="19"/>
          <w:szCs w:val="19"/>
          <w:u w:val="single"/>
          <w:lang w:val="en-GB"/>
        </w:rPr>
      </w:pPr>
    </w:p>
    <w:sectPr w:rsidR="000A4DE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712AB" w14:textId="77777777" w:rsidR="003463F2" w:rsidRDefault="003463F2" w:rsidP="00D46DAB">
      <w:pPr>
        <w:spacing w:after="0" w:line="240" w:lineRule="auto"/>
      </w:pPr>
      <w:r>
        <w:separator/>
      </w:r>
    </w:p>
  </w:endnote>
  <w:endnote w:type="continuationSeparator" w:id="0">
    <w:p w14:paraId="76432BA7" w14:textId="77777777" w:rsidR="003463F2" w:rsidRDefault="003463F2" w:rsidP="00D4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194215"/>
      <w:docPartObj>
        <w:docPartGallery w:val="Page Numbers (Bottom of Page)"/>
        <w:docPartUnique/>
      </w:docPartObj>
    </w:sdtPr>
    <w:sdtEndPr/>
    <w:sdtContent>
      <w:p w14:paraId="659ED56F" w14:textId="6DFC1884" w:rsidR="009A6D15" w:rsidRDefault="009A6D15">
        <w:pPr>
          <w:pStyle w:val="llb"/>
          <w:jc w:val="right"/>
        </w:pPr>
        <w:r>
          <w:fldChar w:fldCharType="begin"/>
        </w:r>
        <w:r>
          <w:instrText>PAGE   \* MERGEFORMAT</w:instrText>
        </w:r>
        <w:r>
          <w:fldChar w:fldCharType="separate"/>
        </w:r>
        <w:r w:rsidR="001749DC">
          <w:rPr>
            <w:noProof/>
          </w:rPr>
          <w:t>5</w:t>
        </w:r>
        <w:r>
          <w:fldChar w:fldCharType="end"/>
        </w:r>
      </w:p>
    </w:sdtContent>
  </w:sdt>
  <w:p w14:paraId="25A1B3F7" w14:textId="77777777" w:rsidR="009A6D15" w:rsidRDefault="009A6D15">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27232" w14:textId="77777777" w:rsidR="003463F2" w:rsidRDefault="003463F2" w:rsidP="00D46DAB">
      <w:pPr>
        <w:spacing w:after="0" w:line="240" w:lineRule="auto"/>
      </w:pPr>
      <w:r>
        <w:separator/>
      </w:r>
    </w:p>
  </w:footnote>
  <w:footnote w:type="continuationSeparator" w:id="0">
    <w:p w14:paraId="1671C1C2" w14:textId="77777777" w:rsidR="003463F2" w:rsidRDefault="003463F2" w:rsidP="00D46DAB">
      <w:pPr>
        <w:spacing w:after="0" w:line="240" w:lineRule="auto"/>
      </w:pPr>
      <w:r>
        <w:continuationSeparator/>
      </w:r>
    </w:p>
  </w:footnote>
  <w:footnote w:id="1">
    <w:p w14:paraId="583A6386" w14:textId="3C6F313A" w:rsidR="005907E6" w:rsidRDefault="005907E6" w:rsidP="00D46DAB">
      <w:pPr>
        <w:pStyle w:val="Lbjegyzetszveg"/>
        <w:jc w:val="both"/>
      </w:pPr>
      <w:r w:rsidRPr="00D46DAB">
        <w:rPr>
          <w:rStyle w:val="Lbjegyzet-hivatkozs"/>
          <w:sz w:val="16"/>
        </w:rPr>
        <w:footnoteRef/>
      </w:r>
      <w:r w:rsidRPr="00D46DAB">
        <w:rPr>
          <w:sz w:val="16"/>
        </w:rPr>
        <w:t>tanulási célú mobilitás: a tartózkodási országtól eltérő országba való, tanulmányi, képzési, illetve nem formális vagy informális tanulási célú tényleges átköltözés; ez megvalósulhat szakmai gyakorlatok, tanulószerződéses gyakorlati képzések, ifjúsági csereprogramok, önkéntesség, tanítás, illetve szakmai továbbképzési tevékenységekben való részvétel formájában, és ide tartozhatnak még olyan tevékenységek, mint a fogadó ország nyelvén folytatott előkészítő képzés, valamint a küldő, fogadó és</w:t>
      </w:r>
      <w:r>
        <w:rPr>
          <w:sz w:val="16"/>
        </w:rPr>
        <w:t xml:space="preserve"> a képzést követő tevékenységek (</w:t>
      </w:r>
      <w:r w:rsidRPr="00D46DAB">
        <w:rPr>
          <w:sz w:val="16"/>
        </w:rPr>
        <w:t>A</w:t>
      </w:r>
      <w:r>
        <w:rPr>
          <w:sz w:val="16"/>
        </w:rPr>
        <w:t>z</w:t>
      </w:r>
      <w:r w:rsidRPr="00D46DAB">
        <w:rPr>
          <w:sz w:val="16"/>
        </w:rPr>
        <w:t xml:space="preserve"> E</w:t>
      </w:r>
      <w:r>
        <w:rPr>
          <w:sz w:val="16"/>
        </w:rPr>
        <w:t xml:space="preserve">urópai </w:t>
      </w:r>
      <w:r w:rsidRPr="00D46DAB">
        <w:rPr>
          <w:sz w:val="16"/>
        </w:rPr>
        <w:t>P</w:t>
      </w:r>
      <w:r>
        <w:rPr>
          <w:sz w:val="16"/>
        </w:rPr>
        <w:t xml:space="preserve">arlament és a </w:t>
      </w:r>
      <w:r w:rsidRPr="00D46DAB">
        <w:rPr>
          <w:sz w:val="16"/>
        </w:rPr>
        <w:t>T</w:t>
      </w:r>
      <w:r>
        <w:rPr>
          <w:sz w:val="16"/>
        </w:rPr>
        <w:t>anács</w:t>
      </w:r>
      <w:r w:rsidRPr="00D46DAB">
        <w:rPr>
          <w:sz w:val="16"/>
        </w:rPr>
        <w:t xml:space="preserve"> 1288/2013/EU R</w:t>
      </w:r>
      <w:r>
        <w:rPr>
          <w:sz w:val="16"/>
        </w:rPr>
        <w:t xml:space="preserve">endelete / </w:t>
      </w:r>
      <w:r w:rsidRPr="00D46DAB">
        <w:rPr>
          <w:sz w:val="16"/>
        </w:rPr>
        <w:t>learning</w:t>
      </w:r>
      <w:r>
        <w:rPr>
          <w:sz w:val="16"/>
        </w:rPr>
        <w:t xml:space="preserve"> mobility </w:t>
      </w:r>
      <w:r w:rsidRPr="00D46DAB">
        <w:rPr>
          <w:sz w:val="16"/>
        </w:rPr>
        <w:t>means moving physically to a country other than the country of residence, in order to undertake study, training or non-formal or informal learning; it may take the form of traineeships, apprenticeships, youth exchanges, volunteering, teaching or participation in a professional development activity, and may include preparatory activities, such as training in the host language, as well as sending, hosting and follow-up activities</w:t>
      </w:r>
      <w:r>
        <w:rPr>
          <w:sz w:val="16"/>
        </w:rPr>
        <w:t xml:space="preserve"> (</w:t>
      </w:r>
      <w:r w:rsidRPr="00D46DAB">
        <w:rPr>
          <w:sz w:val="16"/>
        </w:rPr>
        <w:t>R</w:t>
      </w:r>
      <w:r>
        <w:rPr>
          <w:sz w:val="16"/>
        </w:rPr>
        <w:t>egulation</w:t>
      </w:r>
      <w:r w:rsidRPr="00D46DAB">
        <w:rPr>
          <w:sz w:val="16"/>
        </w:rPr>
        <w:t xml:space="preserve"> (EU) No 1288/2013 </w:t>
      </w:r>
      <w:r>
        <w:rPr>
          <w:sz w:val="16"/>
        </w:rPr>
        <w:t>of the</w:t>
      </w:r>
      <w:r w:rsidRPr="00D46DAB">
        <w:rPr>
          <w:sz w:val="16"/>
        </w:rPr>
        <w:t xml:space="preserve"> E</w:t>
      </w:r>
      <w:r>
        <w:rPr>
          <w:sz w:val="16"/>
        </w:rPr>
        <w:t>uropean</w:t>
      </w:r>
      <w:r w:rsidRPr="00D46DAB">
        <w:rPr>
          <w:sz w:val="16"/>
        </w:rPr>
        <w:t xml:space="preserve"> P</w:t>
      </w:r>
      <w:r>
        <w:rPr>
          <w:sz w:val="16"/>
        </w:rPr>
        <w:t xml:space="preserve">arliament and of the </w:t>
      </w:r>
      <w:r w:rsidRPr="00D46DAB">
        <w:rPr>
          <w:sz w:val="16"/>
        </w:rPr>
        <w:t>C</w:t>
      </w:r>
      <w:r>
        <w:rPr>
          <w:sz w:val="16"/>
        </w:rPr>
        <w:t>ouncil)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C63"/>
    <w:multiLevelType w:val="hybridMultilevel"/>
    <w:tmpl w:val="6ABAECD0"/>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 w15:restartNumberingAfterBreak="0">
    <w:nsid w:val="058312EC"/>
    <w:multiLevelType w:val="hybridMultilevel"/>
    <w:tmpl w:val="DDC6941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EFF7DCC"/>
    <w:multiLevelType w:val="hybridMultilevel"/>
    <w:tmpl w:val="663C6BC8"/>
    <w:lvl w:ilvl="0" w:tplc="BB9CE4C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184F3F44"/>
    <w:multiLevelType w:val="multilevel"/>
    <w:tmpl w:val="BD6EDB62"/>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ABB1E2D"/>
    <w:multiLevelType w:val="multilevel"/>
    <w:tmpl w:val="BF802BC4"/>
    <w:lvl w:ilvl="0">
      <w:start w:val="1"/>
      <w:numFmt w:val="decimal"/>
      <w:lvlText w:val="%1."/>
      <w:lvlJc w:val="left"/>
      <w:pPr>
        <w:ind w:left="1080" w:hanging="72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BC042FF"/>
    <w:multiLevelType w:val="hybridMultilevel"/>
    <w:tmpl w:val="FA4CEFC6"/>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6" w15:restartNumberingAfterBreak="0">
    <w:nsid w:val="1FB64E3B"/>
    <w:multiLevelType w:val="multilevel"/>
    <w:tmpl w:val="663C6BC8"/>
    <w:lvl w:ilvl="0">
      <w:start w:val="1"/>
      <w:numFmt w:val="decimal"/>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7" w15:restartNumberingAfterBreak="0">
    <w:nsid w:val="2B2435BF"/>
    <w:multiLevelType w:val="hybridMultilevel"/>
    <w:tmpl w:val="D29E6F7E"/>
    <w:lvl w:ilvl="0" w:tplc="040E000F">
      <w:start w:val="1"/>
      <w:numFmt w:val="decimal"/>
      <w:lvlText w:val="%1."/>
      <w:lvlJc w:val="left"/>
      <w:pPr>
        <w:ind w:left="720" w:hanging="360"/>
      </w:pPr>
    </w:lvl>
    <w:lvl w:ilvl="1" w:tplc="AB9AA65C">
      <w:start w:val="1"/>
      <w:numFmt w:val="lowerLetter"/>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6A6443C"/>
    <w:multiLevelType w:val="hybridMultilevel"/>
    <w:tmpl w:val="3F18E84E"/>
    <w:lvl w:ilvl="0" w:tplc="7AD0000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425B5930"/>
    <w:multiLevelType w:val="hybridMultilevel"/>
    <w:tmpl w:val="21CA94D8"/>
    <w:lvl w:ilvl="0" w:tplc="7AFECA5E">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DB60DFE"/>
    <w:multiLevelType w:val="hybridMultilevel"/>
    <w:tmpl w:val="C32269A6"/>
    <w:lvl w:ilvl="0" w:tplc="7DCA31C6">
      <w:start w:val="1"/>
      <w:numFmt w:val="decimal"/>
      <w:lvlText w:val="%1."/>
      <w:lvlJc w:val="left"/>
      <w:pPr>
        <w:ind w:left="1080" w:hanging="360"/>
      </w:pPr>
      <w:rPr>
        <w:rFonts w:hint="default"/>
        <w:b w:val="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5AF53E8E"/>
    <w:multiLevelType w:val="multilevel"/>
    <w:tmpl w:val="82B849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C37A89"/>
    <w:multiLevelType w:val="multilevel"/>
    <w:tmpl w:val="4A424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325E1D"/>
    <w:multiLevelType w:val="hybridMultilevel"/>
    <w:tmpl w:val="B372AF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B544F4D"/>
    <w:multiLevelType w:val="hybridMultilevel"/>
    <w:tmpl w:val="E5824F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F5D130B"/>
    <w:multiLevelType w:val="hybridMultilevel"/>
    <w:tmpl w:val="272E8FCC"/>
    <w:lvl w:ilvl="0" w:tplc="836EA096">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6" w15:restartNumberingAfterBreak="0">
    <w:nsid w:val="7350186F"/>
    <w:multiLevelType w:val="multilevel"/>
    <w:tmpl w:val="AC34D15A"/>
    <w:lvl w:ilvl="0">
      <w:start w:val="1"/>
      <w:numFmt w:val="upperRoman"/>
      <w:lvlText w:val="%1."/>
      <w:lvlJc w:val="left"/>
      <w:pPr>
        <w:ind w:left="1080" w:hanging="72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761304FD"/>
    <w:multiLevelType w:val="hybridMultilevel"/>
    <w:tmpl w:val="AAD66A6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87C7CB1"/>
    <w:multiLevelType w:val="multilevel"/>
    <w:tmpl w:val="D9DC5BD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9"/>
  </w:num>
  <w:num w:numId="3">
    <w:abstractNumId w:val="17"/>
  </w:num>
  <w:num w:numId="4">
    <w:abstractNumId w:val="10"/>
  </w:num>
  <w:num w:numId="5">
    <w:abstractNumId w:val="18"/>
  </w:num>
  <w:num w:numId="6">
    <w:abstractNumId w:val="16"/>
  </w:num>
  <w:num w:numId="7">
    <w:abstractNumId w:val="12"/>
  </w:num>
  <w:num w:numId="8">
    <w:abstractNumId w:val="8"/>
  </w:num>
  <w:num w:numId="9">
    <w:abstractNumId w:val="0"/>
  </w:num>
  <w:num w:numId="10">
    <w:abstractNumId w:val="5"/>
  </w:num>
  <w:num w:numId="11">
    <w:abstractNumId w:val="7"/>
  </w:num>
  <w:num w:numId="12">
    <w:abstractNumId w:val="4"/>
  </w:num>
  <w:num w:numId="13">
    <w:abstractNumId w:val="14"/>
  </w:num>
  <w:num w:numId="14">
    <w:abstractNumId w:val="11"/>
  </w:num>
  <w:num w:numId="15">
    <w:abstractNumId w:val="13"/>
  </w:num>
  <w:num w:numId="16">
    <w:abstractNumId w:val="3"/>
  </w:num>
  <w:num w:numId="17">
    <w:abstractNumId w:val="2"/>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53"/>
    <w:rsid w:val="00017783"/>
    <w:rsid w:val="000217EB"/>
    <w:rsid w:val="00065D63"/>
    <w:rsid w:val="0009797A"/>
    <w:rsid w:val="000A4DE3"/>
    <w:rsid w:val="00106EE6"/>
    <w:rsid w:val="00117A74"/>
    <w:rsid w:val="00127F6B"/>
    <w:rsid w:val="00132222"/>
    <w:rsid w:val="00152A9D"/>
    <w:rsid w:val="00164EC5"/>
    <w:rsid w:val="001749DC"/>
    <w:rsid w:val="001756C2"/>
    <w:rsid w:val="00185235"/>
    <w:rsid w:val="001973C1"/>
    <w:rsid w:val="001A7896"/>
    <w:rsid w:val="001C4DBE"/>
    <w:rsid w:val="001C52D8"/>
    <w:rsid w:val="001F2D97"/>
    <w:rsid w:val="002163BA"/>
    <w:rsid w:val="002244FE"/>
    <w:rsid w:val="00245587"/>
    <w:rsid w:val="002542FD"/>
    <w:rsid w:val="0029121F"/>
    <w:rsid w:val="00294284"/>
    <w:rsid w:val="002C1C06"/>
    <w:rsid w:val="002C2427"/>
    <w:rsid w:val="002F4BEC"/>
    <w:rsid w:val="00310BBF"/>
    <w:rsid w:val="003463F2"/>
    <w:rsid w:val="003B29BF"/>
    <w:rsid w:val="00401B94"/>
    <w:rsid w:val="00423E01"/>
    <w:rsid w:val="00481C15"/>
    <w:rsid w:val="004933D1"/>
    <w:rsid w:val="004B5004"/>
    <w:rsid w:val="004B5035"/>
    <w:rsid w:val="004D700F"/>
    <w:rsid w:val="004F6F8C"/>
    <w:rsid w:val="005113E1"/>
    <w:rsid w:val="00541FAE"/>
    <w:rsid w:val="00574D15"/>
    <w:rsid w:val="005907E6"/>
    <w:rsid w:val="005C0D35"/>
    <w:rsid w:val="00621AB4"/>
    <w:rsid w:val="00642C4B"/>
    <w:rsid w:val="00671876"/>
    <w:rsid w:val="006D0F52"/>
    <w:rsid w:val="006F4853"/>
    <w:rsid w:val="006F7213"/>
    <w:rsid w:val="007012BA"/>
    <w:rsid w:val="00705C4E"/>
    <w:rsid w:val="00716C13"/>
    <w:rsid w:val="00716F31"/>
    <w:rsid w:val="0072347A"/>
    <w:rsid w:val="0074788F"/>
    <w:rsid w:val="00755517"/>
    <w:rsid w:val="007839BB"/>
    <w:rsid w:val="0078505D"/>
    <w:rsid w:val="007A2CD7"/>
    <w:rsid w:val="007B58C4"/>
    <w:rsid w:val="007D1887"/>
    <w:rsid w:val="007D6D0A"/>
    <w:rsid w:val="007E7F5C"/>
    <w:rsid w:val="00834BE4"/>
    <w:rsid w:val="00860636"/>
    <w:rsid w:val="00873430"/>
    <w:rsid w:val="00893C9A"/>
    <w:rsid w:val="008E1483"/>
    <w:rsid w:val="008F5ACF"/>
    <w:rsid w:val="00905E2A"/>
    <w:rsid w:val="009143B3"/>
    <w:rsid w:val="00933D1E"/>
    <w:rsid w:val="009441BC"/>
    <w:rsid w:val="00960712"/>
    <w:rsid w:val="009756E5"/>
    <w:rsid w:val="00986197"/>
    <w:rsid w:val="009A6D15"/>
    <w:rsid w:val="00A00EEB"/>
    <w:rsid w:val="00A02525"/>
    <w:rsid w:val="00A11AFE"/>
    <w:rsid w:val="00A15E32"/>
    <w:rsid w:val="00A1746F"/>
    <w:rsid w:val="00A2760B"/>
    <w:rsid w:val="00A30281"/>
    <w:rsid w:val="00A40694"/>
    <w:rsid w:val="00A41182"/>
    <w:rsid w:val="00A723C2"/>
    <w:rsid w:val="00B162F1"/>
    <w:rsid w:val="00B17D17"/>
    <w:rsid w:val="00B91881"/>
    <w:rsid w:val="00B91E13"/>
    <w:rsid w:val="00BD481E"/>
    <w:rsid w:val="00BE6FA2"/>
    <w:rsid w:val="00C53763"/>
    <w:rsid w:val="00C67AA4"/>
    <w:rsid w:val="00C82E69"/>
    <w:rsid w:val="00CC2175"/>
    <w:rsid w:val="00CE5908"/>
    <w:rsid w:val="00D02DDB"/>
    <w:rsid w:val="00D43D90"/>
    <w:rsid w:val="00D46DAB"/>
    <w:rsid w:val="00D54725"/>
    <w:rsid w:val="00DA1745"/>
    <w:rsid w:val="00DD1A82"/>
    <w:rsid w:val="00E0013F"/>
    <w:rsid w:val="00E13F27"/>
    <w:rsid w:val="00E237FB"/>
    <w:rsid w:val="00E25E56"/>
    <w:rsid w:val="00E43AD9"/>
    <w:rsid w:val="00EF4453"/>
    <w:rsid w:val="00F20318"/>
    <w:rsid w:val="00F564A1"/>
    <w:rsid w:val="00F63CE2"/>
    <w:rsid w:val="00FA380B"/>
    <w:rsid w:val="00FD6D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8187"/>
  <w15:docId w15:val="{1F48346F-39E2-4E16-B419-F6E24C8C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621AB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iPriority w:val="9"/>
    <w:semiHidden/>
    <w:unhideWhenUsed/>
    <w:qFormat/>
    <w:rsid w:val="00C67A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link w:val="Cmsor3Char"/>
    <w:uiPriority w:val="9"/>
    <w:qFormat/>
    <w:rsid w:val="0078505D"/>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F4453"/>
    <w:pPr>
      <w:ind w:left="720"/>
      <w:contextualSpacing/>
    </w:pPr>
  </w:style>
  <w:style w:type="paragraph" w:styleId="Buborkszveg">
    <w:name w:val="Balloon Text"/>
    <w:basedOn w:val="Norml"/>
    <w:link w:val="BuborkszvegChar"/>
    <w:uiPriority w:val="99"/>
    <w:semiHidden/>
    <w:unhideWhenUsed/>
    <w:rsid w:val="00893C9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893C9A"/>
    <w:rPr>
      <w:rFonts w:ascii="Tahoma" w:hAnsi="Tahoma" w:cs="Tahoma"/>
      <w:sz w:val="16"/>
      <w:szCs w:val="16"/>
    </w:rPr>
  </w:style>
  <w:style w:type="character" w:styleId="Jegyzethivatkozs">
    <w:name w:val="annotation reference"/>
    <w:basedOn w:val="Bekezdsalapbettpusa"/>
    <w:uiPriority w:val="99"/>
    <w:semiHidden/>
    <w:unhideWhenUsed/>
    <w:rsid w:val="00893C9A"/>
    <w:rPr>
      <w:sz w:val="16"/>
      <w:szCs w:val="16"/>
    </w:rPr>
  </w:style>
  <w:style w:type="paragraph" w:styleId="Jegyzetszveg">
    <w:name w:val="annotation text"/>
    <w:basedOn w:val="Norml"/>
    <w:link w:val="JegyzetszvegChar"/>
    <w:uiPriority w:val="99"/>
    <w:semiHidden/>
    <w:unhideWhenUsed/>
    <w:rsid w:val="00893C9A"/>
    <w:pPr>
      <w:spacing w:line="240" w:lineRule="auto"/>
    </w:pPr>
    <w:rPr>
      <w:sz w:val="20"/>
      <w:szCs w:val="20"/>
    </w:rPr>
  </w:style>
  <w:style w:type="character" w:customStyle="1" w:styleId="JegyzetszvegChar">
    <w:name w:val="Jegyzetszöveg Char"/>
    <w:basedOn w:val="Bekezdsalapbettpusa"/>
    <w:link w:val="Jegyzetszveg"/>
    <w:uiPriority w:val="99"/>
    <w:semiHidden/>
    <w:rsid w:val="00893C9A"/>
    <w:rPr>
      <w:sz w:val="20"/>
      <w:szCs w:val="20"/>
    </w:rPr>
  </w:style>
  <w:style w:type="paragraph" w:styleId="Megjegyzstrgya">
    <w:name w:val="annotation subject"/>
    <w:basedOn w:val="Jegyzetszveg"/>
    <w:next w:val="Jegyzetszveg"/>
    <w:link w:val="MegjegyzstrgyaChar"/>
    <w:uiPriority w:val="99"/>
    <w:semiHidden/>
    <w:unhideWhenUsed/>
    <w:rsid w:val="00893C9A"/>
    <w:rPr>
      <w:b/>
      <w:bCs/>
    </w:rPr>
  </w:style>
  <w:style w:type="character" w:customStyle="1" w:styleId="MegjegyzstrgyaChar">
    <w:name w:val="Megjegyzés tárgya Char"/>
    <w:basedOn w:val="JegyzetszvegChar"/>
    <w:link w:val="Megjegyzstrgya"/>
    <w:uiPriority w:val="99"/>
    <w:semiHidden/>
    <w:rsid w:val="00893C9A"/>
    <w:rPr>
      <w:b/>
      <w:bCs/>
      <w:sz w:val="20"/>
      <w:szCs w:val="20"/>
    </w:rPr>
  </w:style>
  <w:style w:type="paragraph" w:styleId="Vltozat">
    <w:name w:val="Revision"/>
    <w:hidden/>
    <w:uiPriority w:val="99"/>
    <w:semiHidden/>
    <w:rsid w:val="00893C9A"/>
    <w:pPr>
      <w:spacing w:after="0" w:line="240" w:lineRule="auto"/>
    </w:pPr>
  </w:style>
  <w:style w:type="character" w:customStyle="1" w:styleId="Cmsor3Char">
    <w:name w:val="Címsor 3 Char"/>
    <w:basedOn w:val="Bekezdsalapbettpusa"/>
    <w:link w:val="Cmsor3"/>
    <w:uiPriority w:val="9"/>
    <w:rsid w:val="0078505D"/>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unhideWhenUsed/>
    <w:rsid w:val="0078505D"/>
    <w:rPr>
      <w:color w:val="0000FF"/>
      <w:u w:val="single"/>
    </w:rPr>
  </w:style>
  <w:style w:type="paragraph" w:customStyle="1" w:styleId="xxmsonormal">
    <w:name w:val="x_x_msonormal"/>
    <w:basedOn w:val="Norml"/>
    <w:rsid w:val="009441BC"/>
    <w:pPr>
      <w:spacing w:after="0" w:line="240" w:lineRule="auto"/>
    </w:pPr>
    <w:rPr>
      <w:rFonts w:ascii="Times New Roman" w:hAnsi="Times New Roman" w:cs="Times New Roman"/>
      <w:sz w:val="24"/>
      <w:szCs w:val="24"/>
      <w:lang w:eastAsia="hu-HU"/>
    </w:rPr>
  </w:style>
  <w:style w:type="table" w:styleId="Rcsostblzat">
    <w:name w:val="Table Grid"/>
    <w:basedOn w:val="Normltblzat"/>
    <w:uiPriority w:val="39"/>
    <w:rsid w:val="00224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rltotthiperhivatkozs">
    <w:name w:val="FollowedHyperlink"/>
    <w:basedOn w:val="Bekezdsalapbettpusa"/>
    <w:uiPriority w:val="99"/>
    <w:semiHidden/>
    <w:unhideWhenUsed/>
    <w:rsid w:val="002F4BEC"/>
    <w:rPr>
      <w:color w:val="800080" w:themeColor="followedHyperlink"/>
      <w:u w:val="single"/>
    </w:rPr>
  </w:style>
  <w:style w:type="character" w:customStyle="1" w:styleId="Cmsor1Char">
    <w:name w:val="Címsor 1 Char"/>
    <w:basedOn w:val="Bekezdsalapbettpusa"/>
    <w:link w:val="Cmsor1"/>
    <w:uiPriority w:val="9"/>
    <w:rsid w:val="00621AB4"/>
    <w:rPr>
      <w:rFonts w:asciiTheme="majorHAnsi" w:eastAsiaTheme="majorEastAsia" w:hAnsiTheme="majorHAnsi" w:cstheme="majorBidi"/>
      <w:color w:val="365F91" w:themeColor="accent1" w:themeShade="BF"/>
      <w:sz w:val="32"/>
      <w:szCs w:val="32"/>
    </w:rPr>
  </w:style>
  <w:style w:type="paragraph" w:styleId="Lbjegyzetszveg">
    <w:name w:val="footnote text"/>
    <w:basedOn w:val="Norml"/>
    <w:link w:val="LbjegyzetszvegChar"/>
    <w:uiPriority w:val="99"/>
    <w:semiHidden/>
    <w:unhideWhenUsed/>
    <w:rsid w:val="00D46DAB"/>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46DAB"/>
    <w:rPr>
      <w:sz w:val="20"/>
      <w:szCs w:val="20"/>
    </w:rPr>
  </w:style>
  <w:style w:type="character" w:styleId="Lbjegyzet-hivatkozs">
    <w:name w:val="footnote reference"/>
    <w:basedOn w:val="Bekezdsalapbettpusa"/>
    <w:uiPriority w:val="99"/>
    <w:semiHidden/>
    <w:unhideWhenUsed/>
    <w:rsid w:val="00D46DAB"/>
    <w:rPr>
      <w:vertAlign w:val="superscript"/>
    </w:rPr>
  </w:style>
  <w:style w:type="paragraph" w:styleId="HTML-kntformzott">
    <w:name w:val="HTML Preformatted"/>
    <w:basedOn w:val="Norml"/>
    <w:link w:val="HTML-kntformzottChar"/>
    <w:rsid w:val="00F56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eastAsia="ko-KR"/>
    </w:rPr>
  </w:style>
  <w:style w:type="character" w:customStyle="1" w:styleId="HTML-kntformzottChar">
    <w:name w:val="HTML-ként formázott Char"/>
    <w:basedOn w:val="Bekezdsalapbettpusa"/>
    <w:link w:val="HTML-kntformzott"/>
    <w:rsid w:val="00F564A1"/>
    <w:rPr>
      <w:rFonts w:ascii="Courier New" w:eastAsia="Batang" w:hAnsi="Courier New" w:cs="Courier New"/>
      <w:sz w:val="20"/>
      <w:szCs w:val="20"/>
      <w:lang w:eastAsia="ko-KR"/>
    </w:rPr>
  </w:style>
  <w:style w:type="character" w:customStyle="1" w:styleId="Cmsor2Char">
    <w:name w:val="Címsor 2 Char"/>
    <w:basedOn w:val="Bekezdsalapbettpusa"/>
    <w:link w:val="Cmsor2"/>
    <w:uiPriority w:val="9"/>
    <w:semiHidden/>
    <w:rsid w:val="00C67AA4"/>
    <w:rPr>
      <w:rFonts w:asciiTheme="majorHAnsi" w:eastAsiaTheme="majorEastAsia" w:hAnsiTheme="majorHAnsi" w:cstheme="majorBidi"/>
      <w:color w:val="365F91" w:themeColor="accent1" w:themeShade="BF"/>
      <w:sz w:val="26"/>
      <w:szCs w:val="26"/>
    </w:rPr>
  </w:style>
  <w:style w:type="paragraph" w:styleId="lfej">
    <w:name w:val="header"/>
    <w:basedOn w:val="Norml"/>
    <w:link w:val="lfejChar"/>
    <w:uiPriority w:val="99"/>
    <w:unhideWhenUsed/>
    <w:rsid w:val="009A6D15"/>
    <w:pPr>
      <w:tabs>
        <w:tab w:val="center" w:pos="4536"/>
        <w:tab w:val="right" w:pos="9072"/>
      </w:tabs>
      <w:spacing w:after="0" w:line="240" w:lineRule="auto"/>
    </w:pPr>
  </w:style>
  <w:style w:type="character" w:customStyle="1" w:styleId="lfejChar">
    <w:name w:val="Élőfej Char"/>
    <w:basedOn w:val="Bekezdsalapbettpusa"/>
    <w:link w:val="lfej"/>
    <w:uiPriority w:val="99"/>
    <w:rsid w:val="009A6D15"/>
  </w:style>
  <w:style w:type="paragraph" w:styleId="llb">
    <w:name w:val="footer"/>
    <w:basedOn w:val="Norml"/>
    <w:link w:val="llbChar"/>
    <w:uiPriority w:val="99"/>
    <w:unhideWhenUsed/>
    <w:rsid w:val="009A6D15"/>
    <w:pPr>
      <w:tabs>
        <w:tab w:val="center" w:pos="4536"/>
        <w:tab w:val="right" w:pos="9072"/>
      </w:tabs>
      <w:spacing w:after="0" w:line="240" w:lineRule="auto"/>
    </w:pPr>
  </w:style>
  <w:style w:type="character" w:customStyle="1" w:styleId="llbChar">
    <w:name w:val="Élőláb Char"/>
    <w:basedOn w:val="Bekezdsalapbettpusa"/>
    <w:link w:val="llb"/>
    <w:uiPriority w:val="99"/>
    <w:rsid w:val="009A6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441093">
      <w:bodyDiv w:val="1"/>
      <w:marLeft w:val="0"/>
      <w:marRight w:val="0"/>
      <w:marTop w:val="0"/>
      <w:marBottom w:val="0"/>
      <w:divBdr>
        <w:top w:val="none" w:sz="0" w:space="0" w:color="auto"/>
        <w:left w:val="none" w:sz="0" w:space="0" w:color="auto"/>
        <w:bottom w:val="none" w:sz="0" w:space="0" w:color="auto"/>
        <w:right w:val="none" w:sz="0" w:space="0" w:color="auto"/>
      </w:divBdr>
    </w:div>
    <w:div w:id="718430951">
      <w:bodyDiv w:val="1"/>
      <w:marLeft w:val="0"/>
      <w:marRight w:val="0"/>
      <w:marTop w:val="0"/>
      <w:marBottom w:val="0"/>
      <w:divBdr>
        <w:top w:val="none" w:sz="0" w:space="0" w:color="auto"/>
        <w:left w:val="none" w:sz="0" w:space="0" w:color="auto"/>
        <w:bottom w:val="none" w:sz="0" w:space="0" w:color="auto"/>
        <w:right w:val="none" w:sz="0" w:space="0" w:color="auto"/>
      </w:divBdr>
      <w:divsChild>
        <w:div w:id="133329703">
          <w:marLeft w:val="0"/>
          <w:marRight w:val="0"/>
          <w:marTop w:val="0"/>
          <w:marBottom w:val="0"/>
          <w:divBdr>
            <w:top w:val="none" w:sz="0" w:space="0" w:color="auto"/>
            <w:left w:val="none" w:sz="0" w:space="0" w:color="auto"/>
            <w:bottom w:val="none" w:sz="0" w:space="0" w:color="auto"/>
            <w:right w:val="none" w:sz="0" w:space="0" w:color="auto"/>
          </w:divBdr>
        </w:div>
        <w:div w:id="1522741346">
          <w:marLeft w:val="0"/>
          <w:marRight w:val="0"/>
          <w:marTop w:val="0"/>
          <w:marBottom w:val="0"/>
          <w:divBdr>
            <w:top w:val="none" w:sz="0" w:space="0" w:color="auto"/>
            <w:left w:val="none" w:sz="0" w:space="0" w:color="auto"/>
            <w:bottom w:val="none" w:sz="0" w:space="0" w:color="auto"/>
            <w:right w:val="none" w:sz="0" w:space="0" w:color="auto"/>
          </w:divBdr>
        </w:div>
        <w:div w:id="700669717">
          <w:marLeft w:val="0"/>
          <w:marRight w:val="0"/>
          <w:marTop w:val="0"/>
          <w:marBottom w:val="0"/>
          <w:divBdr>
            <w:top w:val="none" w:sz="0" w:space="0" w:color="auto"/>
            <w:left w:val="none" w:sz="0" w:space="0" w:color="auto"/>
            <w:bottom w:val="none" w:sz="0" w:space="0" w:color="auto"/>
            <w:right w:val="none" w:sz="0" w:space="0" w:color="auto"/>
          </w:divBdr>
        </w:div>
        <w:div w:id="1600943587">
          <w:marLeft w:val="0"/>
          <w:marRight w:val="0"/>
          <w:marTop w:val="0"/>
          <w:marBottom w:val="0"/>
          <w:divBdr>
            <w:top w:val="none" w:sz="0" w:space="0" w:color="auto"/>
            <w:left w:val="none" w:sz="0" w:space="0" w:color="auto"/>
            <w:bottom w:val="none" w:sz="0" w:space="0" w:color="auto"/>
            <w:right w:val="none" w:sz="0" w:space="0" w:color="auto"/>
          </w:divBdr>
        </w:div>
        <w:div w:id="637150289">
          <w:marLeft w:val="0"/>
          <w:marRight w:val="0"/>
          <w:marTop w:val="0"/>
          <w:marBottom w:val="0"/>
          <w:divBdr>
            <w:top w:val="none" w:sz="0" w:space="0" w:color="auto"/>
            <w:left w:val="none" w:sz="0" w:space="0" w:color="auto"/>
            <w:bottom w:val="none" w:sz="0" w:space="0" w:color="auto"/>
            <w:right w:val="none" w:sz="0" w:space="0" w:color="auto"/>
          </w:divBdr>
        </w:div>
        <w:div w:id="928271781">
          <w:marLeft w:val="0"/>
          <w:marRight w:val="0"/>
          <w:marTop w:val="0"/>
          <w:marBottom w:val="0"/>
          <w:divBdr>
            <w:top w:val="none" w:sz="0" w:space="0" w:color="auto"/>
            <w:left w:val="none" w:sz="0" w:space="0" w:color="auto"/>
            <w:bottom w:val="none" w:sz="0" w:space="0" w:color="auto"/>
            <w:right w:val="none" w:sz="0" w:space="0" w:color="auto"/>
          </w:divBdr>
        </w:div>
        <w:div w:id="1576890637">
          <w:marLeft w:val="0"/>
          <w:marRight w:val="0"/>
          <w:marTop w:val="0"/>
          <w:marBottom w:val="0"/>
          <w:divBdr>
            <w:top w:val="none" w:sz="0" w:space="0" w:color="auto"/>
            <w:left w:val="none" w:sz="0" w:space="0" w:color="auto"/>
            <w:bottom w:val="none" w:sz="0" w:space="0" w:color="auto"/>
            <w:right w:val="none" w:sz="0" w:space="0" w:color="auto"/>
          </w:divBdr>
        </w:div>
        <w:div w:id="744107733">
          <w:marLeft w:val="0"/>
          <w:marRight w:val="0"/>
          <w:marTop w:val="0"/>
          <w:marBottom w:val="0"/>
          <w:divBdr>
            <w:top w:val="none" w:sz="0" w:space="0" w:color="auto"/>
            <w:left w:val="none" w:sz="0" w:space="0" w:color="auto"/>
            <w:bottom w:val="none" w:sz="0" w:space="0" w:color="auto"/>
            <w:right w:val="none" w:sz="0" w:space="0" w:color="auto"/>
          </w:divBdr>
        </w:div>
      </w:divsChild>
    </w:div>
    <w:div w:id="1012994583">
      <w:bodyDiv w:val="1"/>
      <w:marLeft w:val="0"/>
      <w:marRight w:val="0"/>
      <w:marTop w:val="0"/>
      <w:marBottom w:val="0"/>
      <w:divBdr>
        <w:top w:val="none" w:sz="0" w:space="0" w:color="auto"/>
        <w:left w:val="none" w:sz="0" w:space="0" w:color="auto"/>
        <w:bottom w:val="none" w:sz="0" w:space="0" w:color="auto"/>
        <w:right w:val="none" w:sz="0" w:space="0" w:color="auto"/>
      </w:divBdr>
    </w:div>
    <w:div w:id="1075399983">
      <w:bodyDiv w:val="1"/>
      <w:marLeft w:val="0"/>
      <w:marRight w:val="0"/>
      <w:marTop w:val="0"/>
      <w:marBottom w:val="0"/>
      <w:divBdr>
        <w:top w:val="none" w:sz="0" w:space="0" w:color="auto"/>
        <w:left w:val="none" w:sz="0" w:space="0" w:color="auto"/>
        <w:bottom w:val="none" w:sz="0" w:space="0" w:color="auto"/>
        <w:right w:val="none" w:sz="0" w:space="0" w:color="auto"/>
      </w:divBdr>
    </w:div>
    <w:div w:id="1501196939">
      <w:bodyDiv w:val="1"/>
      <w:marLeft w:val="0"/>
      <w:marRight w:val="0"/>
      <w:marTop w:val="0"/>
      <w:marBottom w:val="0"/>
      <w:divBdr>
        <w:top w:val="none" w:sz="0" w:space="0" w:color="auto"/>
        <w:left w:val="none" w:sz="0" w:space="0" w:color="auto"/>
        <w:bottom w:val="none" w:sz="0" w:space="0" w:color="auto"/>
        <w:right w:val="none" w:sz="0" w:space="0" w:color="auto"/>
      </w:divBdr>
    </w:div>
    <w:div w:id="1603219897">
      <w:bodyDiv w:val="1"/>
      <w:marLeft w:val="0"/>
      <w:marRight w:val="0"/>
      <w:marTop w:val="0"/>
      <w:marBottom w:val="0"/>
      <w:divBdr>
        <w:top w:val="none" w:sz="0" w:space="0" w:color="auto"/>
        <w:left w:val="none" w:sz="0" w:space="0" w:color="auto"/>
        <w:bottom w:val="none" w:sz="0" w:space="0" w:color="auto"/>
        <w:right w:val="none" w:sz="0" w:space="0" w:color="auto"/>
      </w:divBdr>
      <w:divsChild>
        <w:div w:id="796676638">
          <w:marLeft w:val="0"/>
          <w:marRight w:val="0"/>
          <w:marTop w:val="0"/>
          <w:marBottom w:val="0"/>
          <w:divBdr>
            <w:top w:val="none" w:sz="0" w:space="0" w:color="auto"/>
            <w:left w:val="none" w:sz="0" w:space="0" w:color="auto"/>
            <w:bottom w:val="none" w:sz="0" w:space="0" w:color="auto"/>
            <w:right w:val="none" w:sz="0" w:space="0" w:color="auto"/>
          </w:divBdr>
        </w:div>
      </w:divsChild>
    </w:div>
    <w:div w:id="1987316930">
      <w:bodyDiv w:val="1"/>
      <w:marLeft w:val="0"/>
      <w:marRight w:val="0"/>
      <w:marTop w:val="0"/>
      <w:marBottom w:val="0"/>
      <w:divBdr>
        <w:top w:val="none" w:sz="0" w:space="0" w:color="auto"/>
        <w:left w:val="none" w:sz="0" w:space="0" w:color="auto"/>
        <w:bottom w:val="none" w:sz="0" w:space="0" w:color="auto"/>
        <w:right w:val="none" w:sz="0" w:space="0" w:color="auto"/>
      </w:divBdr>
    </w:div>
    <w:div w:id="200389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gyintezes.police.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5E09C-0162-46E2-B2A6-8F6DF2650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2216</Words>
  <Characters>15292</Characters>
  <Application>Microsoft Office Word</Application>
  <DocSecurity>0</DocSecurity>
  <Lines>127</Lines>
  <Paragraphs>34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Mészáros Gábor dr.</dc:creator>
  <cp:lastModifiedBy>Korán Zsófia</cp:lastModifiedBy>
  <cp:revision>5</cp:revision>
  <dcterms:created xsi:type="dcterms:W3CDTF">2020-09-08T14:27:00Z</dcterms:created>
  <dcterms:modified xsi:type="dcterms:W3CDTF">2020-09-08T14:31:00Z</dcterms:modified>
</cp:coreProperties>
</file>